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1B8" w:rsidRPr="00B81F47" w:rsidRDefault="00283921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1A3" wp14:editId="2F7DC54D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Pr="00776806" w:rsidRDefault="000B2EF4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</w:t>
                            </w:r>
                            <w:r w:rsidR="007143E4" w:rsidRPr="00776806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283921" w:rsidRPr="00776806" w:rsidRDefault="000B2EF4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</w:t>
                      </w:r>
                      <w:r w:rsidR="007143E4" w:rsidRPr="00776806">
                        <w:rPr>
                          <w:rFonts w:hint="cs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B81F47" w:rsidRPr="00B81F47" w:rsidRDefault="008077DF" w:rsidP="007143E4">
      <w:pPr>
        <w:tabs>
          <w:tab w:val="left" w:pos="993"/>
        </w:tabs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78E3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>และคืนเงิน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2A610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1,210,000 บาท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 xml:space="preserve"> คงเหลืองบประมาณ 184,788,300 บาท (หนึ่งร้อยแปดสิบสี่ล้านเจ็ดแสนแปดหมื่นแปดพันสามร้อยบาทถ้วน)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8F221E" w:rsidRDefault="009E7606" w:rsidP="0004794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F378E3">
        <w:rPr>
          <w:rFonts w:ascii="TH SarabunIT๙" w:hAnsi="TH SarabunIT๙" w:cs="TH SarabunIT๙"/>
          <w:sz w:val="32"/>
          <w:szCs w:val="32"/>
        </w:rPr>
        <w:t>3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0B3ADA" w:rsidRPr="000B3ADA" w:rsidRDefault="008F221E" w:rsidP="000B3ADA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</w:t>
      </w:r>
      <w:r w:rsidR="009A116F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7768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F66DA">
        <w:rPr>
          <w:rFonts w:ascii="TH SarabunIT๙" w:hAnsi="TH SarabunIT๙" w:cs="TH SarabunIT๙" w:hint="cs"/>
          <w:sz w:val="32"/>
          <w:szCs w:val="32"/>
          <w:cs/>
        </w:rPr>
        <w:t xml:space="preserve">5 ตุลาคม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2023"/>
        <w:gridCol w:w="1725"/>
        <w:gridCol w:w="1394"/>
      </w:tblGrid>
      <w:tr w:rsidR="00ED74ED" w:rsidTr="00ED74ED">
        <w:tc>
          <w:tcPr>
            <w:tcW w:w="1803" w:type="dxa"/>
            <w:vMerge w:val="restart"/>
            <w:vAlign w:val="center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6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142" w:type="dxa"/>
            <w:gridSpan w:val="3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0B3ADA">
        <w:tc>
          <w:tcPr>
            <w:tcW w:w="1803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3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25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94" w:type="dxa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023" w:type="dxa"/>
          </w:tcPr>
          <w:p w:rsidR="00ED74ED" w:rsidRPr="00ED74ED" w:rsidRDefault="005B69C6" w:rsidP="000F66DA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0F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362.10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394" w:type="dxa"/>
          </w:tcPr>
          <w:p w:rsidR="00ED74ED" w:rsidRPr="00ED74ED" w:rsidRDefault="005B69C6" w:rsidP="000F66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</w:t>
            </w:r>
            <w:r w:rsidR="000F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23" w:type="dxa"/>
          </w:tcPr>
          <w:p w:rsidR="00ED74ED" w:rsidRPr="00ED74ED" w:rsidRDefault="005B69C6" w:rsidP="0077680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768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76806">
              <w:rPr>
                <w:rFonts w:ascii="TH SarabunIT๙" w:hAnsi="TH SarabunIT๙" w:cs="TH SarabunIT๙"/>
                <w:sz w:val="32"/>
                <w:szCs w:val="32"/>
              </w:rPr>
              <w:t>950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76806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="000F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F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394" w:type="dxa"/>
          </w:tcPr>
          <w:p w:rsidR="00ED74ED" w:rsidRPr="00ED74ED" w:rsidRDefault="00776806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98.63</w:t>
            </w:r>
          </w:p>
        </w:tc>
      </w:tr>
      <w:tr w:rsidR="000B3ADA" w:rsidTr="000B3ADA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4D32D6" w:rsidP="000B3ADA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D6">
              <w:rPr>
                <w:rFonts w:ascii="TH SarabunIT๙" w:hAnsi="TH SarabunIT๙" w:cs="TH SarabunIT๙"/>
                <w:sz w:val="32"/>
                <w:szCs w:val="32"/>
              </w:rPr>
              <w:t>184,788,300.00</w:t>
            </w:r>
          </w:p>
        </w:tc>
        <w:tc>
          <w:tcPr>
            <w:tcW w:w="2023" w:type="dxa"/>
          </w:tcPr>
          <w:p w:rsidR="000B3ADA" w:rsidRDefault="00776806" w:rsidP="000F66DA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174,088,755.71</w:t>
            </w:r>
          </w:p>
        </w:tc>
        <w:tc>
          <w:tcPr>
            <w:tcW w:w="1725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394" w:type="dxa"/>
          </w:tcPr>
          <w:p w:rsidR="000B3ADA" w:rsidRDefault="00776806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95.02</w:t>
            </w:r>
          </w:p>
        </w:tc>
      </w:tr>
    </w:tbl>
    <w:p w:rsidR="00E65E53" w:rsidRPr="00D74E1B" w:rsidRDefault="00E65E53" w:rsidP="000236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36AD" w:rsidRPr="0013746C" w:rsidRDefault="000236AD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416F26" w:rsidRPr="0013746C" w:rsidRDefault="000236AD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C4382D" w:rsidRDefault="002B189B" w:rsidP="002A6109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(สามร้อยสี่สิบล้านหนึ่งแสนสี่หมื่นสี่พัน</w:t>
      </w:r>
      <w:r w:rsidR="002A6109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หก</w:t>
      </w:r>
      <w:r w:rsidR="00EF7491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ร้อยบาทถ้วน)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ในส่วนของจังหวัดอ่างทอง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B2EF4" w:rsidRDefault="00C4382D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A6109" w:rsidRPr="000B2EF4" w:rsidRDefault="000B2EF4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อนุมัติโครงการ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</w:t>
      </w:r>
      <w:r w:rsidR="005F412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07B" w:rsidRDefault="00270431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 โครงการ</w:t>
      </w:r>
      <w:r w:rsidR="002A6109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</w:p>
    <w:p w:rsidR="00C81FA6" w:rsidRPr="000B2EF4" w:rsidRDefault="002A6109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สำหรับงบลงทุน</w:t>
      </w:r>
      <w:r w:rsidR="00347F0A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261B8" w:rsidRDefault="00636792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เป้าหมายและผลการเบิกจ่าย</w:t>
      </w:r>
      <w:r w:rsidR="000B3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6AF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7768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7678">
        <w:rPr>
          <w:rFonts w:ascii="TH SarabunIT๙" w:hAnsi="TH SarabunIT๙" w:cs="TH SarabunIT๙" w:hint="cs"/>
          <w:sz w:val="32"/>
          <w:szCs w:val="32"/>
          <w:cs/>
        </w:rPr>
        <w:t xml:space="preserve">5 ตุลาคม </w:t>
      </w:r>
      <w:r w:rsidR="00DA36AF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2B407B" w:rsidRPr="000B2EF4" w:rsidRDefault="002B407B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1952"/>
        <w:gridCol w:w="1796"/>
        <w:gridCol w:w="1110"/>
      </w:tblGrid>
      <w:tr w:rsidR="00ED74ED" w:rsidTr="00C567C2">
        <w:tc>
          <w:tcPr>
            <w:tcW w:w="1803" w:type="dxa"/>
            <w:vMerge w:val="restart"/>
            <w:vAlign w:val="center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858" w:type="dxa"/>
            <w:gridSpan w:val="3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C567C2">
        <w:tc>
          <w:tcPr>
            <w:tcW w:w="1803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96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10" w:type="dxa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74,923,700</w:t>
            </w:r>
          </w:p>
        </w:tc>
        <w:tc>
          <w:tcPr>
            <w:tcW w:w="1952" w:type="dxa"/>
          </w:tcPr>
          <w:p w:rsidR="00C567C2" w:rsidRPr="00ED74ED" w:rsidRDefault="002B407B" w:rsidP="000D0B55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D0B55"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10" w:type="dxa"/>
          </w:tcPr>
          <w:p w:rsidR="00C567C2" w:rsidRPr="00ED74ED" w:rsidRDefault="000D0B55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19,038,300</w:t>
            </w:r>
          </w:p>
        </w:tc>
        <w:tc>
          <w:tcPr>
            <w:tcW w:w="1952" w:type="dxa"/>
          </w:tcPr>
          <w:p w:rsidR="00C567C2" w:rsidRPr="00ED74ED" w:rsidRDefault="005B69C6" w:rsidP="0077680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76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D0B5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776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D0B55">
              <w:rPr>
                <w:rFonts w:ascii="TH SarabunIT๙" w:hAnsi="TH SarabunIT๙" w:cs="TH SarabunIT๙"/>
                <w:sz w:val="32"/>
                <w:szCs w:val="32"/>
              </w:rPr>
              <w:t>809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10" w:type="dxa"/>
          </w:tcPr>
          <w:p w:rsidR="00C567C2" w:rsidRPr="00ED74ED" w:rsidRDefault="00776806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92.39</w:t>
            </w:r>
          </w:p>
        </w:tc>
      </w:tr>
      <w:tr w:rsidR="000B3ADA" w:rsidTr="00C567C2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93,962,000</w:t>
            </w:r>
          </w:p>
        </w:tc>
        <w:tc>
          <w:tcPr>
            <w:tcW w:w="1952" w:type="dxa"/>
          </w:tcPr>
          <w:p w:rsidR="000B3ADA" w:rsidRDefault="005B69C6" w:rsidP="0077680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776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76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095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74E1B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796" w:type="dxa"/>
          </w:tcPr>
          <w:p w:rsidR="000B3ADA" w:rsidRDefault="000B3ADA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110" w:type="dxa"/>
          </w:tcPr>
          <w:p w:rsidR="000B3ADA" w:rsidRDefault="00776806" w:rsidP="00CA721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98.67</w:t>
            </w:r>
          </w:p>
        </w:tc>
      </w:tr>
    </w:tbl>
    <w:p w:rsidR="000D0B55" w:rsidRPr="00B1000A" w:rsidRDefault="00776806" w:rsidP="000D0B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AFFF" wp14:editId="335BB54F">
                <wp:simplePos x="0" y="0"/>
                <wp:positionH relativeFrom="column">
                  <wp:posOffset>4843145</wp:posOffset>
                </wp:positionH>
                <wp:positionV relativeFrom="paragraph">
                  <wp:posOffset>-666115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76806" w:rsidRPr="00776806" w:rsidRDefault="00776806" w:rsidP="00776806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1.35pt;margin-top:-52.45pt;width:106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" fillcolor="window" strokecolor="black [3213]" strokeweight=".5pt">
                <v:textbox>
                  <w:txbxContent>
                    <w:p w:rsidR="00776806" w:rsidRPr="00776806" w:rsidRDefault="00776806" w:rsidP="00776806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0D0B55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0D0B55" w:rsidRPr="00B1000A" w:rsidRDefault="000D0B55" w:rsidP="000D0B55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</w:p>
    <w:p w:rsidR="000D0B55" w:rsidRPr="00B1000A" w:rsidRDefault="000D0B55" w:rsidP="000D0B55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(งบกลุ่มจังหวัด ปี 2560 เพิ่มเติม)</w:t>
      </w:r>
    </w:p>
    <w:p w:rsidR="000D0B55" w:rsidRPr="00A62258" w:rsidRDefault="000D0B55" w:rsidP="000D0B55">
      <w:pPr>
        <w:spacing w:before="120"/>
        <w:ind w:right="-1" w:hanging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จังหวัดอ่างทองได้รับจัดสรร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933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802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เก้าร้อยสามสิบสามล้านแปดแสน    สองพันหนึ่งร้อย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</w:p>
    <w:p w:rsidR="000D0B55" w:rsidRDefault="000D0B55" w:rsidP="000D0B55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ได้อนุมัติงบประมาณ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890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575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แปดร้อยเก้าสิบล้านห้าแสนเจ็ดหมื่นห้าพันสี่ร้อย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บาทถ้วน) แยกเป็น 2 โครงการ ดังนี้ </w:t>
      </w:r>
    </w:p>
    <w:p w:rsidR="000D0B55" w:rsidRPr="00C33A63" w:rsidRDefault="000D0B55" w:rsidP="000D0B55">
      <w:pPr>
        <w:ind w:left="216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D0B55" w:rsidRPr="00BC7B9E" w:rsidRDefault="000D0B55" w:rsidP="000D0B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1. โครงการสร้างมูลค่าเพิ่มมาตรฐานอาหารปลอดภัยเพื่อสุขภาพโดยเป็น “ครัวสุขภาพเพื่อมหานคร”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519,756,800 บาท (ห้าร้อยสิบเก้าล้านเจ็ดแสนห้าหมื่นหกพันแปดร้อยบาทถ้วน)</w:t>
      </w:r>
    </w:p>
    <w:p w:rsidR="000D0B55" w:rsidRPr="00BC7B9E" w:rsidRDefault="000D0B55" w:rsidP="000D0B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2. โครงการท่องเที่ยว</w:t>
      </w:r>
      <w:proofErr w:type="spellStart"/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อารย</w:t>
      </w:r>
      <w:proofErr w:type="spellEnd"/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ธรรมวิถีไทยลุ่มแม่น้ำเจ้าพระยาป่าสัก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370,818,600 บาท (สามร้อยเจ็ดสิบล้านแปดแสนหนึ่งหมื่นแปดพันหกร้อยบาทถ้วน)</w:t>
      </w:r>
    </w:p>
    <w:p w:rsidR="000D0B55" w:rsidRPr="00B81F47" w:rsidRDefault="000D0B55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D0B55" w:rsidRPr="007E677A" w:rsidRDefault="000D0B55" w:rsidP="000D0B5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7768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2183">
        <w:rPr>
          <w:rFonts w:ascii="TH SarabunIT๙" w:hAnsi="TH SarabunIT๙" w:cs="TH SarabunIT๙" w:hint="cs"/>
          <w:sz w:val="32"/>
          <w:szCs w:val="32"/>
          <w:cs/>
        </w:rPr>
        <w:t xml:space="preserve">5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8E5891" w:rsidRDefault="000D0B55" w:rsidP="008E5891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806">
        <w:rPr>
          <w:rFonts w:ascii="TH SarabunIT๙" w:hAnsi="TH SarabunIT๙" w:cs="TH SarabunIT๙" w:hint="cs"/>
          <w:sz w:val="32"/>
          <w:szCs w:val="32"/>
          <w:cs/>
        </w:rPr>
        <w:t>271,206,583.36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776806">
        <w:rPr>
          <w:rFonts w:ascii="TH SarabunIT๙" w:hAnsi="TH SarabunIT๙" w:cs="TH SarabunIT๙" w:hint="cs"/>
          <w:sz w:val="32"/>
          <w:szCs w:val="32"/>
          <w:cs/>
        </w:rPr>
        <w:t>31.11</w:t>
      </w:r>
    </w:p>
    <w:p w:rsidR="000D0B55" w:rsidRPr="008E5891" w:rsidRDefault="008E5891" w:rsidP="0077680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D0B55" w:rsidRPr="00776806" w:rsidRDefault="000D0B55" w:rsidP="002B407B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D0B55" w:rsidRPr="00776806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33" w:rsidRDefault="00AE2933" w:rsidP="00292FE8">
      <w:r>
        <w:separator/>
      </w:r>
    </w:p>
  </w:endnote>
  <w:endnote w:type="continuationSeparator" w:id="0">
    <w:p w:rsidR="00AE2933" w:rsidRDefault="00AE2933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33" w:rsidRDefault="00AE2933" w:rsidP="00292FE8">
      <w:r>
        <w:separator/>
      </w:r>
    </w:p>
  </w:footnote>
  <w:footnote w:type="continuationSeparator" w:id="0">
    <w:p w:rsidR="00AE2933" w:rsidRDefault="00AE2933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2794"/>
    <w:rsid w:val="0007639B"/>
    <w:rsid w:val="00080231"/>
    <w:rsid w:val="00081C98"/>
    <w:rsid w:val="000850AE"/>
    <w:rsid w:val="00092BE7"/>
    <w:rsid w:val="00094081"/>
    <w:rsid w:val="000949FB"/>
    <w:rsid w:val="000B1EED"/>
    <w:rsid w:val="000B2EF4"/>
    <w:rsid w:val="000B3ADA"/>
    <w:rsid w:val="000B6494"/>
    <w:rsid w:val="000B6B93"/>
    <w:rsid w:val="000C0328"/>
    <w:rsid w:val="000C2316"/>
    <w:rsid w:val="000C4231"/>
    <w:rsid w:val="000C4621"/>
    <w:rsid w:val="000C5E98"/>
    <w:rsid w:val="000D0B55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5B0"/>
    <w:rsid w:val="00194873"/>
    <w:rsid w:val="0019710E"/>
    <w:rsid w:val="00197843"/>
    <w:rsid w:val="001A02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5796F"/>
    <w:rsid w:val="00263B5A"/>
    <w:rsid w:val="00267DAD"/>
    <w:rsid w:val="00270431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5F3"/>
    <w:rsid w:val="002C25E2"/>
    <w:rsid w:val="002C492A"/>
    <w:rsid w:val="002D0C27"/>
    <w:rsid w:val="002D22C9"/>
    <w:rsid w:val="002D25DC"/>
    <w:rsid w:val="002D62D3"/>
    <w:rsid w:val="002D727E"/>
    <w:rsid w:val="002F5B52"/>
    <w:rsid w:val="002F71C1"/>
    <w:rsid w:val="00301625"/>
    <w:rsid w:val="003066D9"/>
    <w:rsid w:val="003077EC"/>
    <w:rsid w:val="00327B3A"/>
    <w:rsid w:val="00327B5B"/>
    <w:rsid w:val="00331722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0294"/>
    <w:rsid w:val="003D01D7"/>
    <w:rsid w:val="003D5502"/>
    <w:rsid w:val="003D627A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32D6"/>
    <w:rsid w:val="004D4C37"/>
    <w:rsid w:val="004D5F37"/>
    <w:rsid w:val="004E26B9"/>
    <w:rsid w:val="004E30FB"/>
    <w:rsid w:val="004E4DF4"/>
    <w:rsid w:val="004E6541"/>
    <w:rsid w:val="004E6BD8"/>
    <w:rsid w:val="004F3D36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34760"/>
    <w:rsid w:val="00636792"/>
    <w:rsid w:val="00640841"/>
    <w:rsid w:val="00641BB4"/>
    <w:rsid w:val="0064271B"/>
    <w:rsid w:val="00642756"/>
    <w:rsid w:val="00643B5C"/>
    <w:rsid w:val="0065173F"/>
    <w:rsid w:val="006544FD"/>
    <w:rsid w:val="0065577A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98"/>
    <w:rsid w:val="006961FA"/>
    <w:rsid w:val="00697934"/>
    <w:rsid w:val="006A2C7B"/>
    <w:rsid w:val="006A557E"/>
    <w:rsid w:val="006A6393"/>
    <w:rsid w:val="006A738B"/>
    <w:rsid w:val="006B1694"/>
    <w:rsid w:val="006B20CC"/>
    <w:rsid w:val="006B47F9"/>
    <w:rsid w:val="006B5047"/>
    <w:rsid w:val="006B64B9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580B"/>
    <w:rsid w:val="00837F49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440B"/>
    <w:rsid w:val="009546EC"/>
    <w:rsid w:val="00970E16"/>
    <w:rsid w:val="009737E9"/>
    <w:rsid w:val="00977394"/>
    <w:rsid w:val="00983C6E"/>
    <w:rsid w:val="00991E38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C4E6C"/>
    <w:rsid w:val="009D2EE7"/>
    <w:rsid w:val="009D4081"/>
    <w:rsid w:val="009D64D8"/>
    <w:rsid w:val="009E4F40"/>
    <w:rsid w:val="009E7606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A0106"/>
    <w:rsid w:val="00AB0716"/>
    <w:rsid w:val="00AC06C9"/>
    <w:rsid w:val="00AC0DD0"/>
    <w:rsid w:val="00AD33C5"/>
    <w:rsid w:val="00AD51A3"/>
    <w:rsid w:val="00AD5AA8"/>
    <w:rsid w:val="00AD6A1E"/>
    <w:rsid w:val="00AE22D0"/>
    <w:rsid w:val="00AE2933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22719"/>
    <w:rsid w:val="00B22FE6"/>
    <w:rsid w:val="00B2626D"/>
    <w:rsid w:val="00B26C6B"/>
    <w:rsid w:val="00B279C9"/>
    <w:rsid w:val="00B3040B"/>
    <w:rsid w:val="00B31EA2"/>
    <w:rsid w:val="00B337E4"/>
    <w:rsid w:val="00B371A3"/>
    <w:rsid w:val="00B415C6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5459"/>
    <w:rsid w:val="00BC15D1"/>
    <w:rsid w:val="00BC7678"/>
    <w:rsid w:val="00BC7B9E"/>
    <w:rsid w:val="00BD6AE7"/>
    <w:rsid w:val="00BD7DD5"/>
    <w:rsid w:val="00BD7EE2"/>
    <w:rsid w:val="00BE022C"/>
    <w:rsid w:val="00BE0D5B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FA6"/>
    <w:rsid w:val="00C820B6"/>
    <w:rsid w:val="00C82CB8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C15DB"/>
    <w:rsid w:val="00CC310B"/>
    <w:rsid w:val="00CD10CE"/>
    <w:rsid w:val="00CD4D15"/>
    <w:rsid w:val="00CD7AFA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62112"/>
    <w:rsid w:val="00D62F45"/>
    <w:rsid w:val="00D65EF8"/>
    <w:rsid w:val="00D74767"/>
    <w:rsid w:val="00D74DF0"/>
    <w:rsid w:val="00D74E1B"/>
    <w:rsid w:val="00D80852"/>
    <w:rsid w:val="00D84CD9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6FCE"/>
    <w:rsid w:val="00E05C22"/>
    <w:rsid w:val="00E06DF4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4972"/>
    <w:rsid w:val="00EB4005"/>
    <w:rsid w:val="00EB4771"/>
    <w:rsid w:val="00EB54E2"/>
    <w:rsid w:val="00EC00CF"/>
    <w:rsid w:val="00EC09AE"/>
    <w:rsid w:val="00EC17B4"/>
    <w:rsid w:val="00EC5AC3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4897"/>
    <w:rsid w:val="00F90AD7"/>
    <w:rsid w:val="00F91662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1FFF-EEE0-44FB-9880-89193CEB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2017-10-25T04:33:00Z</cp:lastPrinted>
  <dcterms:created xsi:type="dcterms:W3CDTF">2017-10-27T07:35:00Z</dcterms:created>
  <dcterms:modified xsi:type="dcterms:W3CDTF">2017-10-27T07:35:00Z</dcterms:modified>
</cp:coreProperties>
</file>