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BC" w:rsidRDefault="00B43EBC" w:rsidP="00B43EBC">
      <w:pPr>
        <w:spacing w:after="120"/>
        <w:ind w:firstLine="7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086B" wp14:editId="13E7AD7E">
                <wp:simplePos x="0" y="0"/>
                <wp:positionH relativeFrom="column">
                  <wp:posOffset>4046330</wp:posOffset>
                </wp:positionH>
                <wp:positionV relativeFrom="paragraph">
                  <wp:posOffset>-370840</wp:posOffset>
                </wp:positionV>
                <wp:extent cx="1753173" cy="3657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173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B43EBC" w:rsidRPr="00062033" w:rsidRDefault="00B43EBC" w:rsidP="00B43EBC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06203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เอกสารหมายเลข..........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.6pt;margin-top:-29.2pt;width:138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" fillcolor="window" strokecolor="black [3213]" strokeweight=".5pt">
                <v:textbox>
                  <w:txbxContent>
                    <w:p w:rsidR="00B43EBC" w:rsidRPr="00062033" w:rsidRDefault="00B43EBC" w:rsidP="00B43EBC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062033">
                        <w:rPr>
                          <w:rFonts w:hint="cs"/>
                          <w:sz w:val="36"/>
                          <w:szCs w:val="36"/>
                          <w:cs/>
                        </w:rPr>
                        <w:t>เอกสารหมายเลข..........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00932" w:rsidRPr="0014223A" w:rsidRDefault="0014223A" w:rsidP="0014223A">
      <w:pPr>
        <w:spacing w:after="120"/>
        <w:ind w:right="-370"/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</w:pPr>
      <w:r w:rsidRPr="0014223A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พิธีการก่อนวาระการประชุม เรื่อง การ</w:t>
      </w:r>
      <w:r w:rsidR="00B00932" w:rsidRPr="0014223A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มอบรางวัลการประกวด “อำเภอสะอาด”</w:t>
      </w:r>
      <w:r w:rsidR="00B00932" w:rsidRPr="0014223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 w:rsidRPr="0014223A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จังหวัดอ่างทอง</w:t>
      </w:r>
      <w:bookmarkStart w:id="0" w:name="_GoBack"/>
      <w:bookmarkEnd w:id="0"/>
      <w:r w:rsidRPr="0014223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br/>
      </w:r>
      <w:r w:rsidRPr="0014223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                              </w:t>
      </w:r>
    </w:p>
    <w:p w:rsidR="00452852" w:rsidRPr="00000C5C" w:rsidRDefault="00452852" w:rsidP="00000C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0C5C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ตามที่กระทรวงมหาดไทยได้แจ้งให้จังหวัดดำเนินการแก้ไขปัญหาขยะมูลฝอย ตามแนวทางการปฏิบัติงานด้านการบริหารจัดการขยะมูลฝอย “จังหวัดสะอาด” ภายใต้หลักการ 3 ช : ใช้น้อย ใช้ซ้ำ และนำกลับมาใช้ใหม่ พร้อมทั้งได้แจ้งแนวทางการขับเคลื่อนแผนปฏิบัติการ “ประเทศไทยไร้ขยะ” ตามแนวทางประชารัฐ” ระยะ 1 ปี (พ.ศ.2559 – 2560) ให้จังหวัดถือปฏิบัติและบูรณาการภารกิจของทุกส่วนราชการ</w:t>
      </w:r>
      <w:r w:rsidR="00B43EB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00C5C">
        <w:rPr>
          <w:rFonts w:ascii="TH SarabunIT๙" w:hAnsi="TH SarabunIT๙" w:cs="TH SarabunIT๙"/>
          <w:sz w:val="32"/>
          <w:szCs w:val="32"/>
          <w:cs/>
        </w:rPr>
        <w:t>ที่รับผิดชอบด้านการบริหารจัดการขยะมูลฝอย ซึ่งตามแนวทางในข้อที่ 4 ได้กำหนดให้มีการจัดประกวด “หมู่บ้าน/ชุมชนสะอาด” และ “อำเภอสะอาด” โดยให้จังหวัดดำเนินการจัดประกวดและมอบรางวัลตามความเหมาะสม</w:t>
      </w:r>
    </w:p>
    <w:p w:rsidR="00452852" w:rsidRPr="00000C5C" w:rsidRDefault="00610729" w:rsidP="00000C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52852" w:rsidRPr="00000C5C">
        <w:rPr>
          <w:rFonts w:ascii="TH SarabunIT๙" w:hAnsi="TH SarabunIT๙" w:cs="TH SarabunIT๙"/>
          <w:sz w:val="32"/>
          <w:szCs w:val="32"/>
          <w:cs/>
        </w:rPr>
        <w:t>จังหวัดอ่างทองได้ดำเนินการตามแนวทาง โดยมีการดำเนินการจัดการประกวด “อำเภอสะอาด” ของจังหวัดอ่างทอง โดยมีการแต่งตั้งคณะกรรมการประกวด “อำเภอสะอาด” จังหวัดอ่างทอง ขึ้นเพื่อตรวจประเมินการดำเนินการด้านการบริหารจัดการขยะมูลฝอย ของอำเภอต่างในพื้นที่ โดยตรวจติดตามใน ๔ ด้าน ดังนี้</w:t>
      </w:r>
    </w:p>
    <w:p w:rsidR="00452852" w:rsidRPr="00000C5C" w:rsidRDefault="00452852" w:rsidP="0061072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0C5C">
        <w:rPr>
          <w:rFonts w:ascii="TH SarabunIT๙" w:hAnsi="TH SarabunIT๙" w:cs="TH SarabunIT๙"/>
          <w:sz w:val="32"/>
          <w:szCs w:val="32"/>
          <w:cs/>
        </w:rPr>
        <w:t>๑. ด้านการบริหารจัดการ (คะแนนเต็ม ๓๕ คะแนน)</w:t>
      </w:r>
    </w:p>
    <w:p w:rsidR="00452852" w:rsidRPr="00000C5C" w:rsidRDefault="00452852" w:rsidP="0061072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0C5C">
        <w:rPr>
          <w:rFonts w:ascii="TH SarabunIT๙" w:hAnsi="TH SarabunIT๙" w:cs="TH SarabunIT๙"/>
          <w:sz w:val="32"/>
          <w:szCs w:val="32"/>
          <w:cs/>
        </w:rPr>
        <w:t xml:space="preserve">๒. ด้านการดำเนินการตามแผน (คะแนนเต็ม ๓๐ คะแนน) </w:t>
      </w:r>
    </w:p>
    <w:p w:rsidR="00452852" w:rsidRPr="00000C5C" w:rsidRDefault="00452852" w:rsidP="0061072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0C5C">
        <w:rPr>
          <w:rFonts w:ascii="TH SarabunIT๙" w:hAnsi="TH SarabunIT๙" w:cs="TH SarabunIT๙"/>
          <w:sz w:val="32"/>
          <w:szCs w:val="32"/>
          <w:cs/>
        </w:rPr>
        <w:t xml:space="preserve">๓. ด้านการมีส่วนร่วมของประชาชนและภาคส่วนต่างๆ  (คะแนนเต็ม ๒๐ คะแนน) </w:t>
      </w:r>
    </w:p>
    <w:p w:rsidR="00452852" w:rsidRPr="00000C5C" w:rsidRDefault="00452852" w:rsidP="00610729">
      <w:pPr>
        <w:spacing w:after="0"/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00C5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๔. ด้านความสะอาดและความเป็นระเบียบเรียบร้อยในพื้นที่สาธารณะ (คะแนนเต็ม ๑๕ คะแนน) </w:t>
      </w:r>
    </w:p>
    <w:p w:rsidR="00452852" w:rsidRPr="00000C5C" w:rsidRDefault="00452852" w:rsidP="0061072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0C5C">
        <w:rPr>
          <w:rFonts w:ascii="TH SarabunIT๙" w:hAnsi="TH SarabunIT๙" w:cs="TH SarabunIT๙"/>
          <w:sz w:val="32"/>
          <w:szCs w:val="32"/>
          <w:cs/>
        </w:rPr>
        <w:t>ซึ่งผลการพิจารณาคัดเลือก จะมีการมอบรางวัล “อำเภอสะอาด” ๓ อันดับ (อันดับ ๑</w:t>
      </w:r>
      <w:r w:rsidRPr="00000C5C">
        <w:rPr>
          <w:rFonts w:ascii="TH SarabunIT๙" w:hAnsi="TH SarabunIT๙" w:cs="TH SarabunIT๙"/>
          <w:sz w:val="32"/>
          <w:szCs w:val="32"/>
        </w:rPr>
        <w:t>,</w:t>
      </w:r>
      <w:r w:rsidRPr="00000C5C">
        <w:rPr>
          <w:rFonts w:ascii="TH SarabunIT๙" w:hAnsi="TH SarabunIT๙" w:cs="TH SarabunIT๙"/>
          <w:sz w:val="32"/>
          <w:szCs w:val="32"/>
          <w:cs/>
        </w:rPr>
        <w:t>๒</w:t>
      </w:r>
      <w:r w:rsidRPr="00000C5C">
        <w:rPr>
          <w:rFonts w:ascii="TH SarabunIT๙" w:hAnsi="TH SarabunIT๙" w:cs="TH SarabunIT๙"/>
          <w:sz w:val="32"/>
          <w:szCs w:val="32"/>
        </w:rPr>
        <w:t>,</w:t>
      </w:r>
      <w:r w:rsidR="00610729">
        <w:rPr>
          <w:rFonts w:ascii="TH SarabunIT๙" w:hAnsi="TH SarabunIT๙" w:cs="TH SarabunIT๙"/>
          <w:sz w:val="32"/>
          <w:szCs w:val="32"/>
          <w:cs/>
        </w:rPr>
        <w:t>๓)</w:t>
      </w:r>
      <w:r w:rsidRPr="00000C5C">
        <w:rPr>
          <w:rFonts w:ascii="TH SarabunIT๙" w:hAnsi="TH SarabunIT๙" w:cs="TH SarabunIT๙"/>
          <w:sz w:val="32"/>
          <w:szCs w:val="32"/>
          <w:cs/>
        </w:rPr>
        <w:t>และชมเชยอีก ๒ รางวัล</w:t>
      </w:r>
    </w:p>
    <w:p w:rsidR="001F096D" w:rsidRPr="00000C5C" w:rsidRDefault="00000C5C" w:rsidP="004B71B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0C5C">
        <w:rPr>
          <w:rFonts w:ascii="TH SarabunIT๙" w:hAnsi="TH SarabunIT๙" w:cs="TH SarabunIT๙"/>
          <w:sz w:val="32"/>
          <w:szCs w:val="32"/>
          <w:cs/>
        </w:rPr>
        <w:tab/>
        <w:t>คณะกรรมการประกวด “อำเภอสะอาด” จังหวัดอ่างทอง ได้มีการประชุมพิจารณาข้อมูลผลการดำเนินงานตามหลักเกณฑ์ตัวชี้วัดที่ได้ออกไปตรวจประเมินแล้ว มีมติเห็นชอบสรุปผลการให้คะแนน ดังนี้</w:t>
      </w:r>
    </w:p>
    <w:tbl>
      <w:tblPr>
        <w:tblW w:w="11844" w:type="dxa"/>
        <w:tblLayout w:type="fixed"/>
        <w:tblLook w:val="04A0" w:firstRow="1" w:lastRow="0" w:firstColumn="1" w:lastColumn="0" w:noHBand="0" w:noVBand="1"/>
      </w:tblPr>
      <w:tblGrid>
        <w:gridCol w:w="236"/>
        <w:gridCol w:w="9544"/>
        <w:gridCol w:w="236"/>
        <w:gridCol w:w="236"/>
        <w:gridCol w:w="19"/>
        <w:gridCol w:w="217"/>
        <w:gridCol w:w="34"/>
        <w:gridCol w:w="202"/>
        <w:gridCol w:w="34"/>
        <w:gridCol w:w="202"/>
        <w:gridCol w:w="34"/>
        <w:gridCol w:w="210"/>
        <w:gridCol w:w="28"/>
        <w:gridCol w:w="584"/>
        <w:gridCol w:w="28"/>
      </w:tblGrid>
      <w:tr w:rsidR="001F096D" w:rsidRPr="001F096D" w:rsidTr="00E5159E">
        <w:trPr>
          <w:gridAfter w:val="1"/>
          <w:wAfter w:w="28" w:type="dxa"/>
          <w:trHeight w:val="540"/>
        </w:trPr>
        <w:tc>
          <w:tcPr>
            <w:tcW w:w="112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D45196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อำเภอที่ได้คะแนนเป็นอันดับที่ ๑    ๙๖ คะแนน </w:t>
            </w:r>
            <w:r w:rsidR="00E5159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ได้แก่</w:t>
            </w:r>
            <w:r w:rsidR="00D451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451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 รางวัลชนะเลิศอันดับ 1 )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F096D" w:rsidRPr="001F096D" w:rsidTr="00E5159E">
        <w:trPr>
          <w:gridAfter w:val="1"/>
          <w:wAfter w:w="28" w:type="dxa"/>
          <w:trHeight w:val="480"/>
        </w:trPr>
        <w:tc>
          <w:tcPr>
            <w:tcW w:w="10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="00896D3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อำเภอเมืองอ่างทอง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96D" w:rsidRPr="001F096D" w:rsidTr="00E5159E">
        <w:trPr>
          <w:gridAfter w:val="1"/>
          <w:wAfter w:w="28" w:type="dxa"/>
          <w:trHeight w:val="405"/>
        </w:trPr>
        <w:tc>
          <w:tcPr>
            <w:tcW w:w="118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อำเภอที่ได้คะแนนเป็นอันดับ ๒   ๙๔ คะแนน มี ๒ อำเภอ </w:t>
            </w:r>
            <w:r w:rsidR="00E5159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ได้แก่</w:t>
            </w:r>
            <w:r w:rsidR="00D451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D451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 รางวัลรองชนะเลิศอันดับ 1 )</w:t>
            </w:r>
          </w:p>
        </w:tc>
      </w:tr>
      <w:tr w:rsidR="001F096D" w:rsidRPr="001F096D" w:rsidTr="00101104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10110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อำเภอสามโก้</w:t>
            </w:r>
            <w:r w:rsidR="00E515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E5159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และอำเภอไชโย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96D" w:rsidRPr="001F096D" w:rsidTr="00B43EBC">
        <w:trPr>
          <w:gridAfter w:val="1"/>
          <w:wAfter w:w="28" w:type="dxa"/>
          <w:trHeight w:val="405"/>
        </w:trPr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96D" w:rsidRPr="001F096D" w:rsidTr="00E5159E">
        <w:trPr>
          <w:gridAfter w:val="1"/>
          <w:wAfter w:w="28" w:type="dxa"/>
          <w:trHeight w:val="405"/>
        </w:trPr>
        <w:tc>
          <w:tcPr>
            <w:tcW w:w="118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610729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1F096D"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อำเภอที่ได้คะแนนเป็นอันดับ ๓   ๙๒ คะแนน มี ๒ อำเภอ </w:t>
            </w:r>
            <w:r w:rsidR="00E5159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ได้แก่</w:t>
            </w:r>
            <w:r w:rsidR="00D451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( รางวัลรองชนะเลิศอันดับ 2)</w:t>
            </w:r>
          </w:p>
        </w:tc>
      </w:tr>
      <w:tr w:rsidR="001F096D" w:rsidRPr="001F096D" w:rsidTr="00E5159E">
        <w:trPr>
          <w:gridAfter w:val="1"/>
          <w:wAfter w:w="28" w:type="dxa"/>
          <w:trHeight w:val="405"/>
        </w:trPr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</w:t>
            </w:r>
            <w:r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อำเภอโพธิ์ทอง</w:t>
            </w:r>
            <w:r w:rsidR="00E5159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และอำเภอป่าโมก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96D" w:rsidRPr="001F096D" w:rsidTr="00E5159E">
        <w:trPr>
          <w:gridAfter w:val="1"/>
          <w:wAfter w:w="28" w:type="dxa"/>
          <w:trHeight w:val="405"/>
        </w:trPr>
        <w:tc>
          <w:tcPr>
            <w:tcW w:w="118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D45196" w:rsidRDefault="00610729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1F096D"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อำเภอที่ได้คะแนนเป็นอันดับ ๔   ๘๘ คะแนน มี ๒ อำเภอ </w:t>
            </w:r>
            <w:r w:rsidR="00E5159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ได้แก่</w:t>
            </w:r>
            <w:r w:rsidR="00D4519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4519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(รางวัลชมเชย)</w:t>
            </w:r>
          </w:p>
        </w:tc>
      </w:tr>
      <w:tr w:rsidR="001F096D" w:rsidRPr="001F096D" w:rsidTr="00101104">
        <w:trPr>
          <w:gridAfter w:val="1"/>
          <w:wAfter w:w="28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1F09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อำเภอวิเศษชัยชาญ</w:t>
            </w:r>
            <w:r w:rsidR="00E5159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และอำเภอแสวงหา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F4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96D" w:rsidRPr="001F096D" w:rsidTr="00E5159E">
        <w:trPr>
          <w:gridAfter w:val="1"/>
          <w:wAfter w:w="28" w:type="dxa"/>
          <w:trHeight w:val="405"/>
        </w:trPr>
        <w:tc>
          <w:tcPr>
            <w:tcW w:w="10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Default="001F096D" w:rsidP="00F418FA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B43EBC" w:rsidRPr="001F096D" w:rsidRDefault="00B43EBC" w:rsidP="00B43E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--------------------------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96D" w:rsidRPr="001F096D" w:rsidRDefault="001F096D" w:rsidP="001F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C5C" w:rsidRPr="00000C5C" w:rsidRDefault="00000C5C" w:rsidP="00000C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00C5C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000C5C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000C5C">
        <w:rPr>
          <w:rFonts w:ascii="TH SarabunIT๙" w:hAnsi="TH SarabunIT๙" w:cs="TH SarabunIT๙"/>
          <w:sz w:val="32"/>
          <w:szCs w:val="32"/>
        </w:rPr>
        <w:instrText xml:space="preserve">LINK </w:instrText>
      </w:r>
      <w:r w:rsidR="00D45196">
        <w:rPr>
          <w:rFonts w:ascii="TH SarabunIT๙" w:hAnsi="TH SarabunIT๙" w:cs="TH SarabunIT๙"/>
          <w:sz w:val="32"/>
          <w:szCs w:val="32"/>
        </w:rPr>
        <w:instrText>Excel.Sheet.12 "C:\\Users\\User01\\Desktop\\</w:instrText>
      </w:r>
      <w:r w:rsidR="00D45196">
        <w:rPr>
          <w:rFonts w:ascii="TH SarabunIT๙" w:hAnsi="TH SarabunIT๙" w:cs="TH SarabunIT๙"/>
          <w:sz w:val="32"/>
          <w:szCs w:val="32"/>
          <w:cs/>
        </w:rPr>
        <w:instrText>จังหวัดสะอาด</w:instrText>
      </w:r>
      <w:r w:rsidR="00D45196">
        <w:rPr>
          <w:rFonts w:ascii="TH SarabunIT๙" w:hAnsi="TH SarabunIT๙" w:cs="TH SarabunIT๙"/>
          <w:sz w:val="32"/>
          <w:szCs w:val="32"/>
        </w:rPr>
        <w:instrText>\\</w:instrText>
      </w:r>
      <w:r w:rsidR="00D45196">
        <w:rPr>
          <w:rFonts w:ascii="TH SarabunIT๙" w:hAnsi="TH SarabunIT๙" w:cs="TH SarabunIT๙"/>
          <w:sz w:val="32"/>
          <w:szCs w:val="32"/>
          <w:cs/>
        </w:rPr>
        <w:instrText>เอกสารแนบ อำเภอสะอาด.</w:instrText>
      </w:r>
      <w:r w:rsidR="00D45196">
        <w:rPr>
          <w:rFonts w:ascii="TH SarabunIT๙" w:hAnsi="TH SarabunIT๙" w:cs="TH SarabunIT๙"/>
          <w:sz w:val="32"/>
          <w:szCs w:val="32"/>
        </w:rPr>
        <w:instrText xml:space="preserve">xlsx" "Sheet1 (2)!R14C2:R24C10" </w:instrText>
      </w:r>
      <w:r w:rsidRPr="00000C5C">
        <w:rPr>
          <w:rFonts w:ascii="TH SarabunIT๙" w:hAnsi="TH SarabunIT๙" w:cs="TH SarabunIT๙"/>
          <w:sz w:val="32"/>
          <w:szCs w:val="32"/>
        </w:rPr>
        <w:instrText xml:space="preserve">\a \f </w:instrText>
      </w:r>
      <w:r w:rsidRPr="00000C5C">
        <w:rPr>
          <w:rFonts w:ascii="TH SarabunIT๙" w:hAnsi="TH SarabunIT๙" w:cs="TH SarabunIT๙"/>
          <w:sz w:val="32"/>
          <w:szCs w:val="32"/>
          <w:cs/>
        </w:rPr>
        <w:instrText xml:space="preserve">4 </w:instrText>
      </w:r>
      <w:r w:rsidRPr="00000C5C">
        <w:rPr>
          <w:rFonts w:ascii="TH SarabunIT๙" w:hAnsi="TH SarabunIT๙" w:cs="TH SarabunIT๙"/>
          <w:sz w:val="32"/>
          <w:szCs w:val="32"/>
        </w:rPr>
        <w:instrText>\h</w:instrText>
      </w:r>
      <w:r w:rsidRPr="00000C5C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000C5C">
        <w:rPr>
          <w:rFonts w:ascii="TH SarabunIT๙" w:hAnsi="TH SarabunIT๙" w:cs="TH SarabunIT๙"/>
          <w:sz w:val="32"/>
          <w:szCs w:val="32"/>
        </w:rPr>
        <w:instrText xml:space="preserve"> \</w:instrText>
      </w:r>
      <w:r w:rsidRPr="00000C5C"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 w:rsidRPr="00000C5C">
        <w:rPr>
          <w:rFonts w:ascii="TH SarabunIT๙" w:hAnsi="TH SarabunIT๙" w:cs="TH SarabunIT๙"/>
          <w:sz w:val="32"/>
          <w:szCs w:val="32"/>
        </w:rPr>
        <w:instrText xml:space="preserve">MERGEFORMAT </w:instrText>
      </w:r>
      <w:r w:rsidRPr="00000C5C">
        <w:rPr>
          <w:rFonts w:ascii="TH SarabunIT๙" w:hAnsi="TH SarabunIT๙" w:cs="TH SarabunIT๙"/>
          <w:sz w:val="32"/>
          <w:szCs w:val="32"/>
          <w:cs/>
        </w:rPr>
        <w:fldChar w:fldCharType="separate"/>
      </w:r>
    </w:p>
    <w:p w:rsidR="00000C5C" w:rsidRPr="00000C5C" w:rsidRDefault="00000C5C" w:rsidP="00000C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00C5C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000C5C">
        <w:rPr>
          <w:rFonts w:ascii="TH SarabunIT๙" w:hAnsi="TH SarabunIT๙" w:cs="TH SarabunIT๙"/>
          <w:sz w:val="32"/>
          <w:szCs w:val="32"/>
          <w:cs/>
        </w:rPr>
        <w:tab/>
      </w:r>
      <w:r w:rsidRPr="00000C5C">
        <w:rPr>
          <w:rFonts w:ascii="TH SarabunIT๙" w:hAnsi="TH SarabunIT๙" w:cs="TH SarabunIT๙"/>
          <w:sz w:val="32"/>
          <w:szCs w:val="32"/>
          <w:cs/>
        </w:rPr>
        <w:tab/>
      </w:r>
    </w:p>
    <w:p w:rsidR="001A1819" w:rsidRPr="00000C5C" w:rsidRDefault="001A1819" w:rsidP="00000C5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A1819" w:rsidRPr="00000C5C" w:rsidSect="00B43EBC">
      <w:pgSz w:w="11906" w:h="16838"/>
      <w:pgMar w:top="1440" w:right="1134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E44"/>
    <w:multiLevelType w:val="hybridMultilevel"/>
    <w:tmpl w:val="464AECC2"/>
    <w:lvl w:ilvl="0" w:tplc="0182327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52"/>
    <w:rsid w:val="00000C5C"/>
    <w:rsid w:val="00101104"/>
    <w:rsid w:val="0014223A"/>
    <w:rsid w:val="001A1819"/>
    <w:rsid w:val="001F096D"/>
    <w:rsid w:val="002A44CE"/>
    <w:rsid w:val="002E62BA"/>
    <w:rsid w:val="00310F8A"/>
    <w:rsid w:val="003B566A"/>
    <w:rsid w:val="00452852"/>
    <w:rsid w:val="004703C6"/>
    <w:rsid w:val="004B71B5"/>
    <w:rsid w:val="00554F40"/>
    <w:rsid w:val="00572548"/>
    <w:rsid w:val="00610729"/>
    <w:rsid w:val="00645CB5"/>
    <w:rsid w:val="007117E4"/>
    <w:rsid w:val="007C3206"/>
    <w:rsid w:val="00896D34"/>
    <w:rsid w:val="00B00932"/>
    <w:rsid w:val="00B43EBC"/>
    <w:rsid w:val="00C81CC8"/>
    <w:rsid w:val="00D45196"/>
    <w:rsid w:val="00E510E9"/>
    <w:rsid w:val="00E5159E"/>
    <w:rsid w:val="00F4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6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566A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6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566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lenovo_5</cp:lastModifiedBy>
  <cp:revision>2</cp:revision>
  <cp:lastPrinted>2017-11-20T10:29:00Z</cp:lastPrinted>
  <dcterms:created xsi:type="dcterms:W3CDTF">2017-11-27T15:14:00Z</dcterms:created>
  <dcterms:modified xsi:type="dcterms:W3CDTF">2017-11-27T15:14:00Z</dcterms:modified>
</cp:coreProperties>
</file>