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415" w:rsidRDefault="00A12415">
      <w:pPr>
        <w:rPr>
          <w:rFonts w:ascii="TH SarabunPSK" w:hAnsi="TH SarabunPSK" w:cs="TH SarabunPSK"/>
          <w:b/>
          <w:bCs/>
          <w:sz w:val="34"/>
          <w:szCs w:val="34"/>
        </w:rPr>
      </w:pPr>
      <w:r w:rsidRPr="00A12415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B10F" wp14:editId="0D2B5E80">
                <wp:simplePos x="0" y="0"/>
                <wp:positionH relativeFrom="column">
                  <wp:posOffset>4030677</wp:posOffset>
                </wp:positionH>
                <wp:positionV relativeFrom="paragraph">
                  <wp:posOffset>-334506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15" w:rsidRPr="00045739" w:rsidRDefault="00A12415" w:rsidP="00A1241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7.4pt;margin-top:-26.3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o6zvd+AAAAAJAQAADwAAAAAAAAAAAAAAAACrBAAAZHJzL2Rvd25yZXYueG1sUEsF&#10;BgAAAAAEAAQA8wAAALgFAAAAAA==&#10;">
                <v:textbox>
                  <w:txbxContent>
                    <w:p w:rsidR="00A12415" w:rsidRPr="00045739" w:rsidRDefault="00A12415" w:rsidP="00A1241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D0EAC" w:rsidRPr="00127B42" w:rsidRDefault="00127B42">
      <w:pPr>
        <w:rPr>
          <w:rFonts w:ascii="TH SarabunPSK" w:hAnsi="TH SarabunPSK" w:cs="TH SarabunPSK"/>
          <w:sz w:val="34"/>
          <w:szCs w:val="34"/>
        </w:rPr>
      </w:pPr>
      <w:r w:rsidRPr="00A12415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ระเบียบวาระที่</w:t>
      </w:r>
      <w:r w:rsidRPr="00127B42">
        <w:rPr>
          <w:rFonts w:ascii="TH SarabunPSK" w:hAnsi="TH SarabunPSK" w:cs="TH SarabunPSK"/>
          <w:sz w:val="34"/>
          <w:szCs w:val="34"/>
          <w:cs/>
        </w:rPr>
        <w:t xml:space="preserve">        </w:t>
      </w:r>
      <w:r w:rsidRPr="00127B42">
        <w:rPr>
          <w:rFonts w:ascii="TH SarabunPSK" w:hAnsi="TH SarabunPSK" w:cs="TH SarabunPSK"/>
          <w:b/>
          <w:bCs/>
          <w:sz w:val="34"/>
          <w:szCs w:val="34"/>
          <w:cs/>
        </w:rPr>
        <w:t>เรื่อง  แนวทางการเผยแพร่ประชาสัมพันธ์ผลการดำเนินงานสำคัญของภาครัฐ</w:t>
      </w:r>
    </w:p>
    <w:p w:rsidR="00127B42" w:rsidRDefault="00127B42"/>
    <w:p w:rsidR="00D3065C" w:rsidRDefault="00127B42" w:rsidP="00F02F1E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3065C">
        <w:rPr>
          <w:rFonts w:ascii="TH SarabunIT๙" w:hAnsi="TH SarabunIT๙" w:cs="TH SarabunIT๙"/>
          <w:sz w:val="34"/>
          <w:szCs w:val="34"/>
          <w:cs/>
        </w:rPr>
        <w:t>ด้วยที่ประชุมศูนย์แก้ไขปัญหาความมั่นคงแบบ</w:t>
      </w:r>
      <w:proofErr w:type="spellStart"/>
      <w:r w:rsidRPr="00D3065C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Pr="00D3065C">
        <w:rPr>
          <w:rFonts w:ascii="TH SarabunIT๙" w:hAnsi="TH SarabunIT๙" w:cs="TH SarabunIT๙"/>
          <w:sz w:val="34"/>
          <w:szCs w:val="34"/>
          <w:cs/>
        </w:rPr>
        <w:t>การ (</w:t>
      </w:r>
      <w:proofErr w:type="spellStart"/>
      <w:r w:rsidRPr="00D3065C">
        <w:rPr>
          <w:rFonts w:ascii="TH SarabunIT๙" w:hAnsi="TH SarabunIT๙" w:cs="TH SarabunIT๙"/>
          <w:sz w:val="34"/>
          <w:szCs w:val="34"/>
          <w:cs/>
        </w:rPr>
        <w:t>ศมบ</w:t>
      </w:r>
      <w:proofErr w:type="spellEnd"/>
      <w:r w:rsidRPr="00D3065C">
        <w:rPr>
          <w:rFonts w:ascii="TH SarabunIT๙" w:hAnsi="TH SarabunIT๙" w:cs="TH SarabunIT๙"/>
          <w:sz w:val="34"/>
          <w:szCs w:val="34"/>
          <w:cs/>
        </w:rPr>
        <w:t>.) ได้พิจารณา</w:t>
      </w:r>
      <w:r w:rsidR="00F02F1E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Pr="00D3065C">
        <w:rPr>
          <w:rFonts w:ascii="TH SarabunIT๙" w:hAnsi="TH SarabunIT๙" w:cs="TH SarabunIT๙"/>
          <w:sz w:val="34"/>
          <w:szCs w:val="34"/>
          <w:cs/>
        </w:rPr>
        <w:t>แนวทางการเผยแพร่ประชาสัมพันธ์ โดยจะแจ้งประเด็น/ชุดข้อมูล ต่อหน่วยงานที่เกี่ยวข้องนำไปประชาสัมพันธ์ผ่านทางช่องทางต่าง ๆ ในทุกระดับ เพื่อสร้างการรับรู้ของประชาชนในวงกว้างเกี่ยวกับ</w:t>
      </w:r>
      <w:r w:rsidR="00F02F1E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D3065C">
        <w:rPr>
          <w:rFonts w:ascii="TH SarabunIT๙" w:hAnsi="TH SarabunIT๙" w:cs="TH SarabunIT๙"/>
          <w:sz w:val="34"/>
          <w:szCs w:val="34"/>
          <w:cs/>
        </w:rPr>
        <w:t>ผลการดำเนินงานสำคัญของภาครัฐที่ขับเคลื่อนการพัฒนาประเทศและแก้ไขปัญหาความเดือดร้อน</w:t>
      </w:r>
      <w:r w:rsidR="00F02F1E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D3065C">
        <w:rPr>
          <w:rFonts w:ascii="TH SarabunIT๙" w:hAnsi="TH SarabunIT๙" w:cs="TH SarabunIT๙"/>
          <w:sz w:val="34"/>
          <w:szCs w:val="34"/>
          <w:cs/>
        </w:rPr>
        <w:t>ของประชาชน</w:t>
      </w:r>
      <w:r w:rsidRPr="00D3065C">
        <w:rPr>
          <w:rFonts w:ascii="TH SarabunIT๙" w:hAnsi="TH SarabunIT๙" w:cs="TH SarabunIT๙"/>
          <w:sz w:val="34"/>
          <w:szCs w:val="34"/>
        </w:rPr>
        <w:t xml:space="preserve"> </w:t>
      </w:r>
      <w:r w:rsidRPr="00D3065C">
        <w:rPr>
          <w:rFonts w:ascii="TH SarabunIT๙" w:hAnsi="TH SarabunIT๙" w:cs="TH SarabunIT๙"/>
          <w:sz w:val="34"/>
          <w:szCs w:val="34"/>
          <w:cs/>
        </w:rPr>
        <w:t>และเพื่อเป็นการสนับสนุนแนวทางการเผยแพร่ประชาสัมพันธ์งานดังกล่าวให้เป็นไปอย่างมีประสิทธิภาพ จึง</w:t>
      </w:r>
      <w:r w:rsidR="00D3065C" w:rsidRPr="00D3065C">
        <w:rPr>
          <w:rFonts w:ascii="TH SarabunIT๙" w:hAnsi="TH SarabunIT๙" w:cs="TH SarabunIT๙"/>
          <w:sz w:val="34"/>
          <w:szCs w:val="34"/>
          <w:cs/>
        </w:rPr>
        <w:t xml:space="preserve">ให้หน่วยงานนำประเด็น/ชุดข้อมูลที่กระทรวงมหาดไทยได้รับจาก </w:t>
      </w:r>
      <w:proofErr w:type="spellStart"/>
      <w:r w:rsidR="00D3065C" w:rsidRPr="00D3065C">
        <w:rPr>
          <w:rFonts w:ascii="TH SarabunIT๙" w:hAnsi="TH SarabunIT๙" w:cs="TH SarabunIT๙"/>
          <w:sz w:val="34"/>
          <w:szCs w:val="34"/>
          <w:cs/>
        </w:rPr>
        <w:t>ศมบ</w:t>
      </w:r>
      <w:proofErr w:type="spellEnd"/>
      <w:r w:rsidR="00D3065C" w:rsidRPr="00D3065C">
        <w:rPr>
          <w:rFonts w:ascii="TH SarabunIT๙" w:hAnsi="TH SarabunIT๙" w:cs="TH SarabunIT๙"/>
          <w:sz w:val="34"/>
          <w:szCs w:val="34"/>
          <w:cs/>
        </w:rPr>
        <w:t xml:space="preserve">.ในทุกสัปดาห์ (จะเริ่มแจ้งจังหวัดในสัปดาห์ที่ </w:t>
      </w:r>
      <w:r w:rsidR="00D3065C">
        <w:rPr>
          <w:rFonts w:ascii="TH SarabunIT๙" w:hAnsi="TH SarabunIT๙" w:cs="TH SarabunIT๙"/>
          <w:sz w:val="34"/>
          <w:szCs w:val="34"/>
        </w:rPr>
        <w:t>1 –</w:t>
      </w:r>
      <w:r w:rsidR="00D3065C">
        <w:rPr>
          <w:rFonts w:ascii="TH SarabunIT๙" w:hAnsi="TH SarabunIT๙" w:cs="TH SarabunIT๙" w:hint="cs"/>
          <w:sz w:val="34"/>
          <w:szCs w:val="34"/>
          <w:cs/>
        </w:rPr>
        <w:t>ของเดือนกุมภาพันธ์ 2561) ไปเผยแพร่ประชาสัมพันธ์ต่อประชาชนทุกภาคส่วนในระดับจังหวัด อำเภอ ตำบล หมู่บ้าน ผ่านกลไก/ช่องทางต่าง ๆ อาทิ การประชุมของส่วนราชการระดับต่าง ๆ ของพื้นที่ เช่น การประชุมกรมการจังหวัด หัวหน้าส่วนราชการระดับอำเภอ คณะกรรมการหมู่บ้าน สื่อกระจ</w:t>
      </w:r>
      <w:r w:rsidR="00F02F1E">
        <w:rPr>
          <w:rFonts w:ascii="TH SarabunIT๙" w:hAnsi="TH SarabunIT๙" w:cs="TH SarabunIT๙" w:hint="cs"/>
          <w:sz w:val="34"/>
          <w:szCs w:val="34"/>
          <w:cs/>
        </w:rPr>
        <w:t>ายภาพและเสียงของรัฐ เช่น หอกระจ</w:t>
      </w:r>
      <w:r w:rsidR="00D3065C">
        <w:rPr>
          <w:rFonts w:ascii="TH SarabunIT๙" w:hAnsi="TH SarabunIT๙" w:cs="TH SarabunIT๙" w:hint="cs"/>
          <w:sz w:val="34"/>
          <w:szCs w:val="34"/>
          <w:cs/>
        </w:rPr>
        <w:t>ายข่าวและเสียงตามสายประจำหมู่บ้านและชุมชน เว็บไซต์และสื่อสังคมออนไลน์ สื่อมวลชน ภาคเอกชน เช่น สถานีโทรทัศน์ เคเบิ้ลท้องถิ่น สถานีวิทยุชุมชน และสื่อมวลชนออนไลน์ เป็นต้น</w:t>
      </w:r>
    </w:p>
    <w:p w:rsidR="00D3065C" w:rsidRDefault="00D3065C" w:rsidP="00D3065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ในการนี้ จังหวัดได้นำเสนอเรื่องเพื่อเผยแพร่ประชาสัมพันธ์ผลการดำเนินงานสำคัญของภาครัฐ ประจำเดือนกุมภาพันธ์ 2561 จำนวน    เรื่อง ดังนี้</w:t>
      </w:r>
    </w:p>
    <w:p w:rsidR="00D3065C" w:rsidRDefault="00D3065C" w:rsidP="00D3065C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งานอุ่นไอรัก คลายความหนาว และเชิญชวนประชาชนร่วมเที่ยวงาน ระหว่างวันที่ 8 กุมภาพันธ์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11 มีนาคม 2561</w:t>
      </w:r>
    </w:p>
    <w:p w:rsidR="00D3065C" w:rsidRDefault="00A12415" w:rsidP="00D3065C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แนวทางการขับเคลื่อน “โครงการไทยนิยม ยั่งยืน”</w:t>
      </w:r>
    </w:p>
    <w:p w:rsidR="00A12415" w:rsidRDefault="00A12415" w:rsidP="00F02F1E">
      <w:pPr>
        <w:pStyle w:val="a3"/>
        <w:numPr>
          <w:ilvl w:val="0"/>
          <w:numId w:val="1"/>
        </w:numPr>
        <w:spacing w:after="0"/>
        <w:ind w:left="1797" w:right="-42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เตรียมความพร้อมป้องกันและระงับอัคคีภัยและอุบัติเหตุในช่วงเทศกาลตรุษจีน 2561 </w:t>
      </w:r>
    </w:p>
    <w:p w:rsidR="00A12415" w:rsidRDefault="00A12415" w:rsidP="00D3065C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กรมการขนส่งทางบกแนะสังเกตหมวดทะเบียนรถแท็กซี่ก่อนใช้บริการ</w:t>
      </w:r>
    </w:p>
    <w:p w:rsidR="00A12415" w:rsidRDefault="00A12415" w:rsidP="00D3065C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รัฐบาลจะเริ่มดำเนินงานโครงการไทยนิยม ยั่งยืน ตั้งแต่เดือนกุมภาพันธ์ 2561</w:t>
      </w:r>
    </w:p>
    <w:p w:rsidR="00A12415" w:rsidRDefault="00A12415" w:rsidP="00D3065C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ระบบแผนที่เกษตรเพื่อการบริหารจัดการเชิงรุกออนไลน์ (</w:t>
      </w:r>
      <w:proofErr w:type="spellStart"/>
      <w:r>
        <w:rPr>
          <w:rFonts w:ascii="TH SarabunIT๙" w:hAnsi="TH SarabunIT๙" w:cs="TH SarabunIT๙"/>
          <w:sz w:val="34"/>
          <w:szCs w:val="34"/>
        </w:rPr>
        <w:t>Agri</w:t>
      </w:r>
      <w:proofErr w:type="spellEnd"/>
      <w:r>
        <w:rPr>
          <w:rFonts w:ascii="TH SarabunIT๙" w:hAnsi="TH SarabunIT๙" w:cs="TH SarabunIT๙"/>
          <w:sz w:val="34"/>
          <w:szCs w:val="34"/>
        </w:rPr>
        <w:t>-Map Online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12415" w:rsidRDefault="00A12415" w:rsidP="00A12415">
      <w:pPr>
        <w:pStyle w:val="a3"/>
        <w:numPr>
          <w:ilvl w:val="0"/>
          <w:numId w:val="1"/>
        </w:numPr>
        <w:spacing w:after="0"/>
        <w:ind w:left="1797" w:right="-330" w:hanging="35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ระบบแผนที่เกษตรเพื่อการบริหารจัดการเชิงรุกบน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สมาร์ทโฟน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4"/>
          <w:szCs w:val="34"/>
        </w:rPr>
        <w:t>Agri</w:t>
      </w:r>
      <w:proofErr w:type="spellEnd"/>
      <w:r>
        <w:rPr>
          <w:rFonts w:ascii="TH SarabunIT๙" w:hAnsi="TH SarabunIT๙" w:cs="TH SarabunIT๙"/>
          <w:sz w:val="34"/>
          <w:szCs w:val="34"/>
        </w:rPr>
        <w:t>-Map Mobile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12415" w:rsidRPr="00A12415" w:rsidRDefault="00A12415" w:rsidP="00A12415">
      <w:pPr>
        <w:spacing w:after="0"/>
        <w:ind w:left="1440" w:right="-33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นำเรียนที่ประชุมเพื่อโปรดทราบ</w:t>
      </w:r>
    </w:p>
    <w:p w:rsidR="00A12415" w:rsidRDefault="00A12415" w:rsidP="00A12415">
      <w:pPr>
        <w:pStyle w:val="a3"/>
        <w:spacing w:after="0"/>
        <w:ind w:left="1797" w:right="-330"/>
        <w:rPr>
          <w:rFonts w:ascii="TH SarabunIT๙" w:hAnsi="TH SarabunIT๙" w:cs="TH SarabunIT๙"/>
          <w:sz w:val="34"/>
          <w:szCs w:val="34"/>
        </w:rPr>
      </w:pPr>
    </w:p>
    <w:p w:rsidR="00A12415" w:rsidRPr="00D3065C" w:rsidRDefault="00A12415" w:rsidP="00A12415">
      <w:pPr>
        <w:pStyle w:val="a3"/>
        <w:spacing w:after="0"/>
        <w:ind w:left="1797" w:right="-330"/>
        <w:rPr>
          <w:rFonts w:ascii="TH SarabunIT๙" w:hAnsi="TH SarabunIT๙" w:cs="TH SarabunIT๙"/>
          <w:sz w:val="34"/>
          <w:szCs w:val="34"/>
          <w:cs/>
        </w:rPr>
      </w:pPr>
    </w:p>
    <w:sectPr w:rsidR="00A12415" w:rsidRPr="00D3065C" w:rsidSect="00AA09F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379"/>
    <w:multiLevelType w:val="hybridMultilevel"/>
    <w:tmpl w:val="423438EE"/>
    <w:lvl w:ilvl="0" w:tplc="9CD64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42"/>
    <w:rsid w:val="00127B42"/>
    <w:rsid w:val="008D0EAC"/>
    <w:rsid w:val="00A12415"/>
    <w:rsid w:val="00AA09FE"/>
    <w:rsid w:val="00BA2B7F"/>
    <w:rsid w:val="00D3065C"/>
    <w:rsid w:val="00F02F1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2018-02-26T06:49:00Z</dcterms:created>
  <dcterms:modified xsi:type="dcterms:W3CDTF">2018-02-26T06:49:00Z</dcterms:modified>
</cp:coreProperties>
</file>