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7D24" w:rsidRDefault="00441D98" w:rsidP="00DD254E">
      <w:pPr>
        <w:tabs>
          <w:tab w:val="left" w:pos="709"/>
        </w:tabs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-238125</wp:posOffset>
                </wp:positionV>
                <wp:extent cx="1866900" cy="2667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92C" w:rsidRPr="0061692C" w:rsidRDefault="0061692C">
                            <w:pPr>
                              <w:rPr>
                                <w:sz w:val="28"/>
                              </w:rPr>
                            </w:pPr>
                            <w:r w:rsidRPr="0061692C">
                              <w:rPr>
                                <w:rFonts w:hint="cs"/>
                                <w:sz w:val="28"/>
                                <w:cs/>
                              </w:rPr>
                              <w:t>เอกสารหมายเลข.........................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5.25pt;margin-top:-18.75pt;width:14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">
                <v:textbox>
                  <w:txbxContent>
                    <w:p w:rsidR="0061692C" w:rsidRPr="0061692C" w:rsidRDefault="0061692C">
                      <w:pPr>
                        <w:rPr>
                          <w:sz w:val="28"/>
                        </w:rPr>
                      </w:pPr>
                      <w:r w:rsidRPr="0061692C">
                        <w:rPr>
                          <w:rFonts w:hint="cs"/>
                          <w:sz w:val="28"/>
                          <w:cs/>
                        </w:rPr>
                        <w:t>เอกสารหมายเลข.........................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61692C" w:rsidRPr="002F2C93" w:rsidRDefault="0061692C" w:rsidP="00DD254E">
      <w:pPr>
        <w:spacing w:after="0"/>
        <w:rPr>
          <w:rFonts w:ascii="TH SarabunIT๙" w:hAnsi="TH SarabunIT๙" w:cs="TH SarabunIT๙"/>
        </w:rPr>
      </w:pPr>
    </w:p>
    <w:p w:rsidR="0061692C" w:rsidRPr="005D4C69" w:rsidRDefault="002A7D24" w:rsidP="00DD254E">
      <w:pPr>
        <w:tabs>
          <w:tab w:val="left" w:pos="2895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F2C93">
        <w:rPr>
          <w:rFonts w:ascii="TH SarabunIT๙" w:hAnsi="TH SarabunIT๙" w:cs="TH SarabunIT๙"/>
        </w:rPr>
        <w:tab/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เอกสารประกอบการประชุมหัวหน้าส่วนราชการ</w:t>
      </w:r>
    </w:p>
    <w:p w:rsidR="002A7D24" w:rsidRPr="00537557" w:rsidRDefault="002A7D24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๓.๑.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เรื่อง การดำเนินงานกองทุนหมู่บ้านและชุมชนเมือง</w:t>
      </w:r>
    </w:p>
    <w:p w:rsidR="002A7D24" w:rsidRPr="00537557" w:rsidRDefault="002F2C93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A7D24"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="002A7D24" w:rsidRPr="00537557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>จังหวัดอ่างทอง มีกองทุนหมู่บ้านและชุมชนเมืองทั้งหมด จำนวน ๕๓๓ กองทุน</w:t>
      </w:r>
    </w:p>
    <w:p w:rsidR="002A7D24" w:rsidRPr="00537557" w:rsidRDefault="002A7D24" w:rsidP="00DD254E">
      <w:pPr>
        <w:tabs>
          <w:tab w:val="left" w:pos="11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แยกเป็นสมาชิก จำนวน ๖๔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๑๗๑ คน กรรมการ จำนวน ๕</w:t>
      </w:r>
      <w:r w:rsidRPr="00537557">
        <w:rPr>
          <w:rFonts w:ascii="TH SarabunIT๙" w:hAnsi="TH SarabunIT๙" w:cs="TH SarabunIT๙"/>
          <w:sz w:val="32"/>
          <w:szCs w:val="32"/>
        </w:rPr>
        <w:t>,0</w:t>
      </w:r>
      <w:r w:rsidRPr="00537557">
        <w:rPr>
          <w:rFonts w:ascii="TH SarabunIT๙" w:hAnsi="TH SarabunIT๙" w:cs="TH SarabunIT๙"/>
          <w:sz w:val="32"/>
          <w:szCs w:val="32"/>
          <w:cs/>
        </w:rPr>
        <w:t>๘๒ คน</w:t>
      </w:r>
    </w:p>
    <w:p w:rsidR="002A7D24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กองทุนหมู่บ้าน จำนวน </w:t>
      </w:r>
      <w:r w:rsidRPr="00537557">
        <w:rPr>
          <w:rFonts w:ascii="TH SarabunIT๙" w:hAnsi="TH SarabunIT๙" w:cs="TH SarabunIT๙"/>
          <w:sz w:val="32"/>
          <w:szCs w:val="32"/>
          <w:cs/>
        </w:rPr>
        <w:t>513 กองทุน สมาชิก จำนวน 61</w:t>
      </w:r>
      <w:r w:rsidRPr="00537557">
        <w:rPr>
          <w:rFonts w:ascii="TH SarabunIT๙" w:hAnsi="TH SarabunIT๙" w:cs="TH SarabunIT๙"/>
          <w:sz w:val="32"/>
          <w:szCs w:val="32"/>
        </w:rPr>
        <w:t xml:space="preserve">,798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 กรรมการ จำนวน 4</w:t>
      </w:r>
      <w:r w:rsidRPr="00537557">
        <w:rPr>
          <w:rFonts w:ascii="TH SarabunIT๙" w:hAnsi="TH SarabunIT๙" w:cs="TH SarabunIT๙"/>
          <w:sz w:val="32"/>
          <w:szCs w:val="32"/>
        </w:rPr>
        <w:t xml:space="preserve">,884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F2C93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 กองทุนชุมชนเมือง จำนวน 20 กองทุน สมาชิก จำนวน 3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109 คน กรรมการ จำนวน 198 คน</w:t>
      </w:r>
    </w:p>
    <w:p w:rsidR="002F2C93" w:rsidRPr="00537557" w:rsidRDefault="002F2C93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.ผลการดำเนินงานตั้งแต่ปี</w:t>
      </w:r>
      <w:r w:rsid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2544 จนถึงปัจจุบัน (</w:t>
      </w:r>
      <w:r w:rsidR="005D4C69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28 </w:t>
      </w:r>
      <w:r w:rsidR="005D4C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พฤษภาคม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256</w:t>
      </w:r>
      <w:r w:rsidR="007B03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1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F2C93" w:rsidRPr="00537557" w:rsidRDefault="002F2C93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เงินทุนในการดำเนินงาน ณ ปัจจุบัน จำนวน 1</w:t>
      </w:r>
      <w:r w:rsidR="00537557">
        <w:rPr>
          <w:rFonts w:ascii="TH SarabunIT๙" w:hAnsi="TH SarabunIT๙" w:cs="TH SarabunIT๙"/>
          <w:sz w:val="32"/>
          <w:szCs w:val="32"/>
        </w:rPr>
        <w:t>,377</w:t>
      </w:r>
      <w:r w:rsidRPr="00537557">
        <w:rPr>
          <w:rFonts w:ascii="TH SarabunIT๙" w:hAnsi="TH SarabunIT๙" w:cs="TH SarabunIT๙"/>
          <w:sz w:val="32"/>
          <w:szCs w:val="32"/>
        </w:rPr>
        <w:t xml:space="preserve">,107,925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 แยกเป็น</w:t>
      </w:r>
    </w:p>
    <w:p w:rsidR="002F2C93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เงินทุนที่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(รัฐจัดสรร) กองทุนละ 1 ล้านบาท 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533</w:t>
      </w:r>
      <w:r w:rsidR="009130A0"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AAA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จำนวน 88 กองทุน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7557">
        <w:rPr>
          <w:rFonts w:ascii="TH SarabunIT๙" w:hAnsi="TH SarabunIT๙" w:cs="TH SarabunIT๙"/>
          <w:sz w:val="32"/>
          <w:szCs w:val="32"/>
          <w:cs/>
        </w:rPr>
        <w:t>8</w:t>
      </w:r>
      <w:r w:rsidRPr="00537557">
        <w:rPr>
          <w:rFonts w:ascii="TH SarabunIT๙" w:hAnsi="TH SarabunIT๙" w:cs="TH SarabunIT๙"/>
          <w:sz w:val="32"/>
          <w:szCs w:val="32"/>
        </w:rPr>
        <w:t xml:space="preserve">,800,000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ระยะที่ 2 จำนวน 527 กองทุน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เป็นเงิน 111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เงินจากการออม/เงินหุ้น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125,033,800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เงินสมทบเข้ากองทุน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7557">
        <w:rPr>
          <w:rFonts w:ascii="TH SarabunIT๙" w:hAnsi="TH SarabunIT๙" w:cs="TH SarabunIT๙"/>
          <w:sz w:val="32"/>
          <w:szCs w:val="32"/>
        </w:rPr>
        <w:t xml:space="preserve">77,274,125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เงินเพิ่มทุนระยะที่ 3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กองทุนๆ ละ ( </w:t>
      </w:r>
      <w:r w:rsidR="00DD254E" w:rsidRPr="00537557">
        <w:rPr>
          <w:rFonts w:ascii="TH SarabunIT๙" w:hAnsi="TH SarabunIT๙" w:cs="TH SarabunIT๙"/>
          <w:sz w:val="32"/>
          <w:szCs w:val="32"/>
        </w:rPr>
        <w:t xml:space="preserve">1,000,000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>บาท)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522 กองทุน</w:t>
      </w:r>
    </w:p>
    <w:p w:rsidR="001751F2" w:rsidRDefault="00DD254E" w:rsidP="001751F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ได้ร</w:t>
      </w:r>
      <w:r w:rsidR="004E158D">
        <w:rPr>
          <w:rFonts w:ascii="TH SarabunIT๙" w:hAnsi="TH SarabunIT๙" w:cs="TH SarabunIT๙"/>
          <w:sz w:val="32"/>
          <w:szCs w:val="32"/>
          <w:cs/>
        </w:rPr>
        <w:t>ับงบประมาณสนับสนุนแล้ว จำนวน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="004E158D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5</w:t>
      </w:r>
      <w:r w:rsidR="004E158D">
        <w:rPr>
          <w:rFonts w:ascii="TH SarabunIT๙" w:hAnsi="TH SarabunIT๙" w:cs="TH SarabunIT๙"/>
          <w:sz w:val="32"/>
          <w:szCs w:val="32"/>
        </w:rPr>
        <w:t>22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D254E" w:rsidRPr="001751F2" w:rsidRDefault="001751F2" w:rsidP="001751F2">
      <w:pPr>
        <w:spacing w:after="0"/>
        <w:rPr>
          <w:rFonts w:ascii="TH SarabunIT๙" w:hAnsi="TH SarabunIT๙" w:cs="TH SarabunIT๙"/>
          <w:sz w:val="30"/>
          <w:szCs w:val="30"/>
        </w:rPr>
      </w:pPr>
      <w:r w:rsidRPr="001751F2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61692C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3.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ผลการขับเคลื่อนการดำเนินงานตามโครงการเพิ่มความเข้ม</w:t>
      </w:r>
      <w:r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แข็งของเศรษฐกิจฐานรากตามแนวประช</w:t>
      </w:r>
      <w:r w:rsidRPr="001751F2"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า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รัฐ</w:t>
      </w:r>
    </w:p>
    <w:p w:rsidR="00DD254E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 โครงการเพิ่มความเข้มแข็งของเศรษฐกิจฐานรากตามแนวประชารัฐ กองทุนๆ (</w:t>
      </w:r>
      <w:r w:rsidRPr="00537557">
        <w:rPr>
          <w:rFonts w:ascii="TH SarabunIT๙" w:hAnsi="TH SarabunIT๙" w:cs="TH SarabunIT๙"/>
          <w:sz w:val="32"/>
          <w:szCs w:val="32"/>
        </w:rPr>
        <w:t xml:space="preserve">500,000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บาท)</w:t>
      </w:r>
    </w:p>
    <w:p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จำน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วน 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>๔๖๕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 xml:space="preserve"> ๔๒๕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ได้รับงบประมาณสนับสนุนแล</w:t>
      </w:r>
      <w:r w:rsidR="00537557">
        <w:rPr>
          <w:rFonts w:ascii="TH SarabunIT๙" w:hAnsi="TH SarabunIT๙" w:cs="TH SarabunIT๙"/>
          <w:sz w:val="32"/>
          <w:szCs w:val="32"/>
          <w:cs/>
        </w:rPr>
        <w:t>้ว จำนวน 39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211F0D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198</w:t>
      </w:r>
      <w:r w:rsidR="00537557">
        <w:rPr>
          <w:rFonts w:ascii="TH SarabunIT๙" w:hAnsi="TH SarabunIT๙" w:cs="TH SarabunIT๙"/>
          <w:sz w:val="32"/>
          <w:szCs w:val="32"/>
        </w:rPr>
        <w:t>,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537557">
        <w:rPr>
          <w:rFonts w:ascii="TH SarabunIT๙" w:hAnsi="TH SarabunIT๙" w:cs="TH SarabunIT๙"/>
          <w:sz w:val="32"/>
          <w:szCs w:val="32"/>
        </w:rPr>
        <w:t xml:space="preserve">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อยู่ระ</w:t>
      </w:r>
      <w:r w:rsidR="00537557">
        <w:rPr>
          <w:rFonts w:ascii="TH SarabunIT๙" w:hAnsi="TH SarabunIT๙" w:cs="TH SarabunIT๙"/>
          <w:sz w:val="32"/>
          <w:szCs w:val="32"/>
          <w:cs/>
        </w:rPr>
        <w:t>หว่างดำเนินการยื่นขอรับ จำนวน 2</w:t>
      </w:r>
      <w:r w:rsidR="00537557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FD7EBD" w:rsidRPr="00197E8F" w:rsidRDefault="0061692C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="00FD7EBD" w:rsidRPr="00197E8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FD7EBD" w:rsidRPr="00197E8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มีการประเมินศักยภาพการดำเนินงานกองทุนหมู่บ้านและชุมชนเมือง</w:t>
      </w:r>
    </w:p>
    <w:p w:rsidR="0061692C" w:rsidRDefault="00FD7EBD" w:rsidP="00FD7EBD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จัดตั้งทีมประเมิน </w:t>
      </w:r>
      <w:r>
        <w:rPr>
          <w:rFonts w:ascii="TH SarabunIT๙" w:hAnsi="TH SarabunIT๙" w:cs="TH SarabunIT๙"/>
          <w:sz w:val="32"/>
          <w:szCs w:val="32"/>
        </w:rPr>
        <w:t>53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ทีม ประกอบด้วย ผู้แทนธนาคาร ผู้แทนเครือข่าย อาสาประชารัฐ</w:t>
      </w:r>
    </w:p>
    <w:p w:rsidR="00FD7EBD" w:rsidRDefault="00FD7EB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เป้าหมายการประเมินกองทุนหมู่บ้าน จำนวน </w:t>
      </w:r>
      <w:r>
        <w:rPr>
          <w:rFonts w:ascii="TH SarabunIT๙" w:hAnsi="TH SarabunIT๙" w:cs="TH SarabunIT๙"/>
          <w:sz w:val="32"/>
          <w:szCs w:val="32"/>
        </w:rPr>
        <w:t xml:space="preserve">533 </w:t>
      </w:r>
      <w:r>
        <w:rPr>
          <w:rFonts w:ascii="TH SarabunIT๙" w:hAnsi="TH SarabunIT๙" w:cs="TH SarabunIT๙" w:hint="cs"/>
          <w:sz w:val="32"/>
          <w:szCs w:val="32"/>
          <w:cs/>
        </w:rPr>
        <w:t>กองทุน</w:t>
      </w:r>
    </w:p>
    <w:p w:rsidR="005D4C69" w:rsidRDefault="00FD7EBD" w:rsidP="005D4C69">
      <w:pPr>
        <w:tabs>
          <w:tab w:val="left" w:pos="1418"/>
        </w:tabs>
        <w:spacing w:after="0"/>
        <w:ind w:left="1418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775DF3">
        <w:rPr>
          <w:rFonts w:ascii="TH SarabunIT๙" w:hAnsi="TH SarabunIT๙" w:cs="TH SarabunIT๙" w:hint="cs"/>
          <w:sz w:val="32"/>
          <w:szCs w:val="32"/>
          <w:cs/>
        </w:rPr>
        <w:t>การดำเนินงานปัจจุบัน</w:t>
      </w:r>
      <w:r w:rsidR="00DC4C29">
        <w:rPr>
          <w:rFonts w:ascii="TH SarabunIT๙" w:hAnsi="TH SarabunIT๙" w:cs="TH SarabunIT๙" w:hint="cs"/>
          <w:sz w:val="32"/>
          <w:szCs w:val="32"/>
          <w:cs/>
        </w:rPr>
        <w:t xml:space="preserve">ได้ </w:t>
      </w:r>
      <w:r w:rsidR="00E924FC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  <w:r w:rsidR="00A646CB">
        <w:rPr>
          <w:rFonts w:ascii="TH SarabunIT๙" w:hAnsi="TH SarabunIT๙" w:cs="TH SarabunIT๙"/>
          <w:sz w:val="32"/>
          <w:szCs w:val="32"/>
        </w:rPr>
        <w:t>3</w:t>
      </w:r>
      <w:r w:rsidR="007B036E">
        <w:rPr>
          <w:rFonts w:ascii="TH SarabunIT๙" w:hAnsi="TH SarabunIT๙" w:cs="TH SarabunIT๙"/>
          <w:sz w:val="32"/>
          <w:szCs w:val="32"/>
        </w:rPr>
        <w:t>3</w:t>
      </w:r>
      <w:r w:rsidR="00050363">
        <w:rPr>
          <w:rFonts w:ascii="TH SarabunIT๙" w:hAnsi="TH SarabunIT๙" w:cs="TH SarabunIT๙" w:hint="cs"/>
          <w:sz w:val="32"/>
          <w:szCs w:val="32"/>
          <w:cs/>
        </w:rPr>
        <w:t xml:space="preserve"> กองทุน</w:t>
      </w:r>
    </w:p>
    <w:p w:rsidR="00D26F84" w:rsidRPr="00D26F84" w:rsidRDefault="00D26F84" w:rsidP="00D26F84">
      <w:pPr>
        <w:tabs>
          <w:tab w:val="left" w:pos="1418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26F8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5.การขับเคลื่อนการดำเนินงานร้านค้าประชารัฐกองทุนหมู่บ้า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</w:t>
      </w:r>
    </w:p>
    <w:p w:rsidR="00FD7EBD" w:rsidRDefault="00D26F84" w:rsidP="00D26F84">
      <w:pPr>
        <w:tabs>
          <w:tab w:val="left" w:pos="709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-ร้านค้าประชารัฐกองทุนหมู่บ้าน เป้าหมายทั้งหมด 218 กองทุน</w:t>
      </w:r>
    </w:p>
    <w:p w:rsidR="00D26F84" w:rsidRPr="008505DF" w:rsidRDefault="00D26F84" w:rsidP="00D26F84">
      <w:pPr>
        <w:tabs>
          <w:tab w:val="left" w:pos="709"/>
          <w:tab w:val="left" w:pos="1418"/>
        </w:tabs>
        <w:spacing w:after="0"/>
        <w:rPr>
          <w:rFonts w:ascii="TH SarabunIT๙" w:hAnsi="TH SarabunIT๙" w:cs="TH SarabunIT๙"/>
          <w:spacing w:val="-20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="008505DF">
        <w:rPr>
          <w:rFonts w:ascii="TH SarabunIT๙" w:hAnsi="TH SarabunIT๙" w:cs="TH SarabunIT๙" w:hint="cs"/>
          <w:sz w:val="32"/>
          <w:szCs w:val="32"/>
          <w:cs/>
        </w:rPr>
        <w:t xml:space="preserve">องทุนที่สนใจเข้าร่วมโครงการสวัสดิการแห่งแห่งรัฐ เพื่อติดตั้งเครื่องรูดบัตร </w:t>
      </w:r>
      <w:r w:rsidR="008505DF">
        <w:rPr>
          <w:rFonts w:ascii="TH SarabunIT๙" w:hAnsi="TH SarabunIT๙" w:cs="TH SarabunIT๙"/>
          <w:sz w:val="32"/>
          <w:szCs w:val="32"/>
        </w:rPr>
        <w:t xml:space="preserve">EDC </w:t>
      </w:r>
      <w:r w:rsidR="008505DF" w:rsidRPr="008505D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มีทั้งหมด </w:t>
      </w:r>
      <w:r w:rsidR="005D4C69">
        <w:rPr>
          <w:rFonts w:ascii="TH SarabunIT๙" w:hAnsi="TH SarabunIT๙" w:cs="TH SarabunIT๙" w:hint="cs"/>
          <w:spacing w:val="-20"/>
          <w:sz w:val="32"/>
          <w:szCs w:val="32"/>
          <w:cs/>
        </w:rPr>
        <w:t>7</w:t>
      </w:r>
      <w:r w:rsidR="008505DF" w:rsidRPr="008505DF">
        <w:rPr>
          <w:rFonts w:ascii="TH SarabunIT๙" w:hAnsi="TH SarabunIT๙" w:cs="TH SarabunIT๙" w:hint="cs"/>
          <w:spacing w:val="-20"/>
          <w:sz w:val="32"/>
          <w:szCs w:val="32"/>
          <w:cs/>
        </w:rPr>
        <w:t xml:space="preserve"> กองทุน</w:t>
      </w:r>
    </w:p>
    <w:p w:rsidR="00D26F84" w:rsidRPr="00FD7EBD" w:rsidRDefault="00D26F84" w:rsidP="00D26F84">
      <w:pPr>
        <w:tabs>
          <w:tab w:val="left" w:pos="709"/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1692C" w:rsidRPr="00537557" w:rsidRDefault="0061692C" w:rsidP="004C296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สอบถามข้อมูลจาก สำนักงานพัฒนาชุมชนจังหวัดอ่างทอง</w:t>
      </w:r>
    </w:p>
    <w:p w:rsidR="0061692C" w:rsidRPr="00537557" w:rsidRDefault="003D140A" w:rsidP="00D26F84">
      <w:pPr>
        <w:spacing w:after="0" w:line="240" w:lineRule="auto"/>
        <w:ind w:left="7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F03D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>โทร 035-611143 โทรสาร 035-611835</w:t>
      </w:r>
    </w:p>
    <w:sectPr w:rsidR="0061692C" w:rsidRPr="00537557" w:rsidSect="009A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925"/>
    <w:multiLevelType w:val="hybridMultilevel"/>
    <w:tmpl w:val="25DE0FDC"/>
    <w:lvl w:ilvl="0" w:tplc="64CC805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2161"/>
    <w:multiLevelType w:val="hybridMultilevel"/>
    <w:tmpl w:val="EA70805E"/>
    <w:lvl w:ilvl="0" w:tplc="05E8FB08">
      <w:start w:val="4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16640E0"/>
    <w:multiLevelType w:val="hybridMultilevel"/>
    <w:tmpl w:val="823220B0"/>
    <w:lvl w:ilvl="0" w:tplc="B8B8FEB2">
      <w:start w:val="4"/>
      <w:numFmt w:val="bullet"/>
      <w:lvlText w:val="-"/>
      <w:lvlJc w:val="left"/>
      <w:pPr>
        <w:ind w:left="11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25101D4"/>
    <w:multiLevelType w:val="hybridMultilevel"/>
    <w:tmpl w:val="C902D776"/>
    <w:lvl w:ilvl="0" w:tplc="7A00BF26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8B11DE"/>
    <w:multiLevelType w:val="hybridMultilevel"/>
    <w:tmpl w:val="2AF8DF0C"/>
    <w:lvl w:ilvl="0" w:tplc="0148A10E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902600B"/>
    <w:multiLevelType w:val="hybridMultilevel"/>
    <w:tmpl w:val="AF34E4B2"/>
    <w:lvl w:ilvl="0" w:tplc="10E6CEC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A31086"/>
    <w:multiLevelType w:val="hybridMultilevel"/>
    <w:tmpl w:val="FFF8513C"/>
    <w:lvl w:ilvl="0" w:tplc="CD92E45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1C71A6"/>
    <w:multiLevelType w:val="hybridMultilevel"/>
    <w:tmpl w:val="BE42768C"/>
    <w:lvl w:ilvl="0" w:tplc="CA34BDD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50BDB"/>
    <w:multiLevelType w:val="hybridMultilevel"/>
    <w:tmpl w:val="4AB695D6"/>
    <w:lvl w:ilvl="0" w:tplc="DD9C2B08">
      <w:start w:val="3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71533F53"/>
    <w:multiLevelType w:val="hybridMultilevel"/>
    <w:tmpl w:val="F1BC4432"/>
    <w:lvl w:ilvl="0" w:tplc="2C4EF606">
      <w:start w:val="3"/>
      <w:numFmt w:val="bullet"/>
      <w:lvlText w:val="-"/>
      <w:lvlJc w:val="left"/>
      <w:pPr>
        <w:ind w:left="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76B25479"/>
    <w:multiLevelType w:val="hybridMultilevel"/>
    <w:tmpl w:val="B4360DB0"/>
    <w:lvl w:ilvl="0" w:tplc="406AA6B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0D7"/>
    <w:multiLevelType w:val="hybridMultilevel"/>
    <w:tmpl w:val="A77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4"/>
    <w:rsid w:val="00050363"/>
    <w:rsid w:val="000548D5"/>
    <w:rsid w:val="001751F2"/>
    <w:rsid w:val="00197E8F"/>
    <w:rsid w:val="001B5149"/>
    <w:rsid w:val="001F203E"/>
    <w:rsid w:val="00211F0D"/>
    <w:rsid w:val="00251D5A"/>
    <w:rsid w:val="002A7D24"/>
    <w:rsid w:val="002F2C93"/>
    <w:rsid w:val="00300153"/>
    <w:rsid w:val="003D140A"/>
    <w:rsid w:val="00410928"/>
    <w:rsid w:val="00441D98"/>
    <w:rsid w:val="00466C5F"/>
    <w:rsid w:val="004C2965"/>
    <w:rsid w:val="004C5A17"/>
    <w:rsid w:val="004E158D"/>
    <w:rsid w:val="00537557"/>
    <w:rsid w:val="00583284"/>
    <w:rsid w:val="005D21EA"/>
    <w:rsid w:val="005D4C69"/>
    <w:rsid w:val="00604509"/>
    <w:rsid w:val="0061692C"/>
    <w:rsid w:val="00654437"/>
    <w:rsid w:val="00663EE6"/>
    <w:rsid w:val="00671E2B"/>
    <w:rsid w:val="00677150"/>
    <w:rsid w:val="00775DF3"/>
    <w:rsid w:val="007A10D2"/>
    <w:rsid w:val="007B036E"/>
    <w:rsid w:val="007E591D"/>
    <w:rsid w:val="0084084C"/>
    <w:rsid w:val="008505DF"/>
    <w:rsid w:val="008B48D0"/>
    <w:rsid w:val="008E06F4"/>
    <w:rsid w:val="009130A0"/>
    <w:rsid w:val="009165B5"/>
    <w:rsid w:val="00981C22"/>
    <w:rsid w:val="009A0D22"/>
    <w:rsid w:val="00A21EAD"/>
    <w:rsid w:val="00A331C9"/>
    <w:rsid w:val="00A47C21"/>
    <w:rsid w:val="00A646CB"/>
    <w:rsid w:val="00A81E1C"/>
    <w:rsid w:val="00AB1324"/>
    <w:rsid w:val="00AF4815"/>
    <w:rsid w:val="00B12C4E"/>
    <w:rsid w:val="00B259AC"/>
    <w:rsid w:val="00B5659B"/>
    <w:rsid w:val="00B84CC1"/>
    <w:rsid w:val="00BD77C9"/>
    <w:rsid w:val="00C023E6"/>
    <w:rsid w:val="00C71D20"/>
    <w:rsid w:val="00CA2876"/>
    <w:rsid w:val="00CE0C40"/>
    <w:rsid w:val="00D26F84"/>
    <w:rsid w:val="00D31A6C"/>
    <w:rsid w:val="00DC2A33"/>
    <w:rsid w:val="00DC3712"/>
    <w:rsid w:val="00DC4C29"/>
    <w:rsid w:val="00DD254E"/>
    <w:rsid w:val="00DF1456"/>
    <w:rsid w:val="00E55BBC"/>
    <w:rsid w:val="00E878D1"/>
    <w:rsid w:val="00E924FC"/>
    <w:rsid w:val="00EE2771"/>
    <w:rsid w:val="00F03DF6"/>
    <w:rsid w:val="00F63030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64B8B-B533-4480-A6C9-98F22CAD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jass</cp:lastModifiedBy>
  <cp:revision>2</cp:revision>
  <cp:lastPrinted>2017-10-27T07:43:00Z</cp:lastPrinted>
  <dcterms:created xsi:type="dcterms:W3CDTF">2018-05-28T07:07:00Z</dcterms:created>
  <dcterms:modified xsi:type="dcterms:W3CDTF">2018-05-28T07:07:00Z</dcterms:modified>
</cp:coreProperties>
</file>