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7D24" w:rsidRPr="00CC0D50" w:rsidRDefault="00441D98" w:rsidP="00994A81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00861" wp14:editId="504E53FE">
                <wp:simplePos x="0" y="0"/>
                <wp:positionH relativeFrom="column">
                  <wp:posOffset>4333875</wp:posOffset>
                </wp:positionH>
                <wp:positionV relativeFrom="paragraph">
                  <wp:posOffset>-514350</wp:posOffset>
                </wp:positionV>
                <wp:extent cx="1866900" cy="35242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2C" w:rsidRPr="00994A81" w:rsidRDefault="0061692C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เอกสารหมายเลข...............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1.25pt;margin-top:-40.5pt;width:14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" stroked="f">
                <v:textbox>
                  <w:txbxContent>
                    <w:p w:rsidR="0061692C" w:rsidRPr="00994A81" w:rsidRDefault="0061692C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เอกสารหมายเลข...............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A7D24" w:rsidRPr="00CC0D5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</w:t>
      </w:r>
      <w:r w:rsidR="00994A81">
        <w:rPr>
          <w:rFonts w:ascii="TH SarabunIT๙" w:hAnsi="TH SarabunIT๙" w:cs="TH SarabunIT๙" w:hint="cs"/>
          <w:sz w:val="32"/>
          <w:szCs w:val="32"/>
          <w:cs/>
        </w:rPr>
        <w:t xml:space="preserve">3   1) </w:t>
      </w:r>
      <w:r w:rsidR="002A7D24" w:rsidRPr="00CC0D50">
        <w:rPr>
          <w:rFonts w:ascii="TH SarabunIT๙" w:hAnsi="TH SarabunIT๙" w:cs="TH SarabunIT๙"/>
          <w:sz w:val="32"/>
          <w:szCs w:val="32"/>
          <w:cs/>
        </w:rPr>
        <w:t>เรื่อง การดำเนินงานกองทุนหมู่บ้านและชุมชนเมือง</w:t>
      </w:r>
    </w:p>
    <w:p w:rsidR="002A7D24" w:rsidRPr="00CC0D50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CC0D5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CC0D50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:rsidR="002A7D24" w:rsidRPr="00CC0D50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CC0D50">
        <w:rPr>
          <w:rFonts w:ascii="TH SarabunIT๙" w:hAnsi="TH SarabunIT๙" w:cs="TH SarabunIT๙"/>
          <w:sz w:val="32"/>
          <w:szCs w:val="32"/>
        </w:rPr>
        <w:t>,</w:t>
      </w:r>
      <w:r w:rsidRPr="00CC0D50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CC0D50">
        <w:rPr>
          <w:rFonts w:ascii="TH SarabunIT๙" w:hAnsi="TH SarabunIT๙" w:cs="TH SarabunIT๙"/>
          <w:sz w:val="32"/>
          <w:szCs w:val="32"/>
        </w:rPr>
        <w:t>,0</w:t>
      </w:r>
      <w:r w:rsidRPr="00CC0D50">
        <w:rPr>
          <w:rFonts w:ascii="TH SarabunIT๙" w:hAnsi="TH SarabunIT๙" w:cs="TH SarabunIT๙"/>
          <w:sz w:val="32"/>
          <w:szCs w:val="32"/>
          <w:cs/>
        </w:rPr>
        <w:t>๘๒ คน</w:t>
      </w:r>
    </w:p>
    <w:p w:rsidR="002A7D24" w:rsidRPr="00CC0D50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CC0D50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CC0D50">
        <w:rPr>
          <w:rFonts w:ascii="TH SarabunIT๙" w:hAnsi="TH SarabunIT๙" w:cs="TH SarabunIT๙"/>
          <w:sz w:val="32"/>
          <w:szCs w:val="32"/>
        </w:rPr>
        <w:t xml:space="preserve">,798 </w:t>
      </w:r>
      <w:r w:rsidRPr="00CC0D50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CC0D50">
        <w:rPr>
          <w:rFonts w:ascii="TH SarabunIT๙" w:hAnsi="TH SarabunIT๙" w:cs="TH SarabunIT๙"/>
          <w:sz w:val="32"/>
          <w:szCs w:val="32"/>
        </w:rPr>
        <w:t xml:space="preserve">,884 </w:t>
      </w:r>
      <w:r w:rsidRPr="00CC0D50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F2C93" w:rsidRPr="00CC0D50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CC0D50">
        <w:rPr>
          <w:rFonts w:ascii="TH SarabunIT๙" w:hAnsi="TH SarabunIT๙" w:cs="TH SarabunIT๙"/>
          <w:sz w:val="32"/>
          <w:szCs w:val="32"/>
        </w:rPr>
        <w:t>,</w:t>
      </w:r>
      <w:r w:rsidRPr="00CC0D50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:rsidR="002F2C93" w:rsidRPr="00CC0D50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887D8C" w:rsidRPr="00CC0D50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887D8C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="00775DF3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671E2B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ตุลาคม</w:t>
      </w:r>
      <w:r w:rsidR="00887D8C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2561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C93" w:rsidRPr="00CC0D50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 w:rsidRPr="00CC0D50">
        <w:rPr>
          <w:rFonts w:ascii="TH SarabunIT๙" w:hAnsi="TH SarabunIT๙" w:cs="TH SarabunIT๙"/>
          <w:sz w:val="32"/>
          <w:szCs w:val="32"/>
        </w:rPr>
        <w:t>,377</w:t>
      </w:r>
      <w:r w:rsidRPr="00CC0D50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:rsidR="002F2C93" w:rsidRPr="00CC0D50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CC0D50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CC0D50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CC0D50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CC0D50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CC0D50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CC0D50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CC0D50">
        <w:rPr>
          <w:rFonts w:ascii="TH SarabunIT๙" w:hAnsi="TH SarabunIT๙" w:cs="TH SarabunIT๙"/>
          <w:sz w:val="32"/>
          <w:szCs w:val="32"/>
        </w:rPr>
        <w:t xml:space="preserve">AAA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C0D50">
        <w:rPr>
          <w:rFonts w:ascii="TH SarabunIT๙" w:hAnsi="TH SarabunIT๙" w:cs="TH SarabunIT๙"/>
          <w:sz w:val="32"/>
          <w:szCs w:val="32"/>
          <w:cs/>
        </w:rPr>
        <w:t>8</w:t>
      </w:r>
      <w:r w:rsidRPr="00CC0D50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D50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CC0D50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CC0D50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0D50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CC0D50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CC0D50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CC0D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:rsidR="00DD254E" w:rsidRPr="00CC0D50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ได้รับงบประมาณสนับสนุนแล้ว จำนวน 517 กองทุน เป็นเงิน 517</w:t>
      </w:r>
      <w:r w:rsidRPr="00CC0D50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751F2" w:rsidRPr="00CC0D50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อยู่ระหว่างดำเนินการยื่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>นขอรับเพิ่มทุนระยะที่ 3 จำนวน ๕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DD254E" w:rsidRPr="00CC0D50" w:rsidRDefault="001751F2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692C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</w:t>
      </w:r>
      <w:r w:rsidR="00DD254E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ผลการขับเคลื่อนการดำเนินงานตามโครงการเพิ่มความเข้ม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แข็งของเศรษฐกิจฐานรากตามแนวประชา</w:t>
      </w:r>
      <w:r w:rsidR="00DD254E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รัฐ</w:t>
      </w:r>
    </w:p>
    <w:p w:rsidR="00DD254E" w:rsidRPr="00CC0D50" w:rsidRDefault="00737BCD" w:rsidP="00994A81">
      <w:pPr>
        <w:tabs>
          <w:tab w:val="left" w:pos="709"/>
        </w:tabs>
        <w:spacing w:after="0"/>
        <w:ind w:right="-427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โครงการเพิ่มความเข้มแข็งของเศรษ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ฐกิจฐานรากตามแนวประชารัฐ </w:t>
      </w:r>
      <w:r w:rsidR="006A461E" w:rsidRPr="00CC0D5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>กองทุนละ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D254E" w:rsidRPr="00CC0D50">
        <w:rPr>
          <w:rFonts w:ascii="TH SarabunIT๙" w:hAnsi="TH SarabunIT๙" w:cs="TH SarabunIT๙"/>
          <w:sz w:val="32"/>
          <w:szCs w:val="32"/>
        </w:rPr>
        <w:t xml:space="preserve">500,000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DD254E" w:rsidRPr="00CC0D50" w:rsidRDefault="00737BCD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ยื่นของบประมาณ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จำน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 w:rsidRPr="00CC0D50">
        <w:rPr>
          <w:rFonts w:ascii="TH SarabunIT๙" w:hAnsi="TH SarabunIT๙" w:cs="TH SarabunIT๙"/>
          <w:sz w:val="32"/>
          <w:szCs w:val="32"/>
          <w:cs/>
        </w:rPr>
        <w:t>๔๒๕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DD254E" w:rsidRPr="00CC0D50" w:rsidRDefault="00737BCD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ได้รับงบประมาณสนับสนุนแล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>้ว จำนวน 39๗</w:t>
      </w:r>
      <w:r w:rsidR="00211F0D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 w:rsidRPr="00CC0D50">
        <w:rPr>
          <w:rFonts w:ascii="TH SarabunIT๙" w:hAnsi="TH SarabunIT๙" w:cs="TH SarabunIT๙"/>
          <w:sz w:val="32"/>
          <w:szCs w:val="32"/>
        </w:rPr>
        <w:t>,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>๕</w:t>
      </w:r>
      <w:r w:rsidR="00DD254E" w:rsidRPr="00CC0D50">
        <w:rPr>
          <w:rFonts w:ascii="TH SarabunIT๙" w:hAnsi="TH SarabunIT๙" w:cs="TH SarabunIT๙"/>
          <w:sz w:val="32"/>
          <w:szCs w:val="32"/>
        </w:rPr>
        <w:t xml:space="preserve">00,000 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CC0D50" w:rsidRDefault="00737BCD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3030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 w:rsidRPr="00CC0D50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8</w:t>
      </w:r>
      <w:r w:rsidR="00DD254E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FD7EBD" w:rsidRPr="00CC0D50" w:rsidRDefault="00D96567" w:rsidP="00FD7EBD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="00780735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ผลการขับเคลื่อนการดำเนิน</w:t>
      </w:r>
      <w:r w:rsidR="00CC0D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โครงการเพิ่มศักยภาพหมู่บ้านและชุมชนเพื่อความเข้มแข็งของเศรษฐกิจฐานรากตามแนวทางประชารัฐ</w:t>
      </w:r>
    </w:p>
    <w:p w:rsidR="00780735" w:rsidRPr="00CC0D50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  -โครงการเพิ่มศักยภาพหมู่บ้านและชุมชนเพื่อความเข้มแข็งของเศรษฐกิจฐานรากตามแนวทางประชารัฐ งบประมาณ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กองทุนละ (200,000 บาท)</w:t>
      </w:r>
    </w:p>
    <w:p w:rsidR="0013745A" w:rsidRPr="00CC0D50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A461E"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>ยื่นของบประ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 xml:space="preserve">มาณ จำนวน 381 กองทุน </w:t>
      </w:r>
    </w:p>
    <w:p w:rsidR="0013745A" w:rsidRPr="00CC0D50" w:rsidRDefault="00881531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>ได้รับงบประมาณสนับสนุนแ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 xml:space="preserve">ล้ว จำนวน 367 กองทุน </w:t>
      </w:r>
      <w:r w:rsidR="0013745A" w:rsidRPr="00CC0D50">
        <w:rPr>
          <w:rFonts w:ascii="TH SarabunIT๙" w:hAnsi="TH SarabunIT๙" w:cs="TH SarabunIT๙"/>
          <w:sz w:val="32"/>
          <w:szCs w:val="32"/>
          <w:cs/>
        </w:rPr>
        <w:t xml:space="preserve"> เป็นเงิน 73,400,000 บาท</w:t>
      </w:r>
    </w:p>
    <w:p w:rsidR="00665DA9" w:rsidRPr="00CC0D50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81531"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461E" w:rsidRPr="00CC0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>-</w:t>
      </w:r>
      <w:r w:rsidR="00881531" w:rsidRPr="00CC0D50">
        <w:rPr>
          <w:rFonts w:ascii="TH SarabunIT๙" w:hAnsi="TH SarabunIT๙" w:cs="TH SarabunIT๙"/>
          <w:sz w:val="32"/>
          <w:szCs w:val="32"/>
          <w:cs/>
        </w:rPr>
        <w:t xml:space="preserve">อยู่ระหว่างรองบประมาณสนับสนุน </w:t>
      </w:r>
      <w:r w:rsidR="00665DA9" w:rsidRPr="00CC0D5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81531" w:rsidRPr="00CC0D50">
        <w:rPr>
          <w:rFonts w:ascii="TH SarabunIT๙" w:hAnsi="TH SarabunIT๙" w:cs="TH SarabunIT๙"/>
          <w:sz w:val="32"/>
          <w:szCs w:val="32"/>
          <w:cs/>
        </w:rPr>
        <w:t>14 กองทุ</w:t>
      </w:r>
      <w:r w:rsidR="00780735" w:rsidRPr="00CC0D50">
        <w:rPr>
          <w:rFonts w:ascii="TH SarabunIT๙" w:hAnsi="TH SarabunIT๙" w:cs="TH SarabunIT๙"/>
          <w:sz w:val="32"/>
          <w:szCs w:val="32"/>
          <w:cs/>
        </w:rPr>
        <w:t xml:space="preserve">น </w:t>
      </w:r>
    </w:p>
    <w:p w:rsidR="00780735" w:rsidRPr="00CC0D50" w:rsidRDefault="00780735" w:rsidP="00FD7EBD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5.ผลการขับเคลื่อนการดำเนิน</w:t>
      </w:r>
      <w:r w:rsidR="00CC0D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โครงการพัฒนาหมู่บ้านและชุมชนอย่างยั่งยื</w:t>
      </w:r>
      <w:r w:rsidR="00A053BD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="006A461E" w:rsidRPr="00CC0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โดยสาสตร์พระราชาตามแนวทางประชารัฐ</w:t>
      </w:r>
    </w:p>
    <w:p w:rsidR="0005089D" w:rsidRPr="00153FE0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w w:val="90"/>
          <w:sz w:val="32"/>
          <w:szCs w:val="32"/>
          <w:cs/>
        </w:rPr>
      </w:pPr>
      <w:r w:rsidRPr="0005089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A461E" w:rsidRPr="00153FE0">
        <w:rPr>
          <w:rFonts w:ascii="TH SarabunIT๙" w:hAnsi="TH SarabunIT๙" w:cs="TH SarabunIT๙"/>
          <w:w w:val="90"/>
          <w:sz w:val="32"/>
          <w:szCs w:val="32"/>
          <w:cs/>
        </w:rPr>
        <w:t xml:space="preserve">  -โครงการพัฒนาหมู่บ้านและชุมชนอย่างยั่งยืนโดยสาสตร์พระราชาตามแนวทางประชารัฐ</w:t>
      </w:r>
      <w:r w:rsidR="006A461E" w:rsidRPr="00153FE0">
        <w:rPr>
          <w:rFonts w:ascii="TH SarabunIT๙" w:hAnsi="TH SarabunIT๙" w:cs="TH SarabunIT๙"/>
          <w:w w:val="90"/>
          <w:sz w:val="32"/>
          <w:szCs w:val="32"/>
        </w:rPr>
        <w:t xml:space="preserve"> </w:t>
      </w:r>
      <w:r w:rsidR="006A461E" w:rsidRPr="00153FE0">
        <w:rPr>
          <w:rFonts w:ascii="TH SarabunIT๙" w:hAnsi="TH SarabunIT๙" w:cs="TH SarabunIT๙"/>
          <w:w w:val="90"/>
          <w:sz w:val="32"/>
          <w:szCs w:val="32"/>
          <w:cs/>
        </w:rPr>
        <w:t>งบประมาณ</w:t>
      </w:r>
      <w:r w:rsidRPr="00153FE0">
        <w:rPr>
          <w:rFonts w:ascii="TH SarabunIT๙" w:hAnsi="TH SarabunIT๙" w:cs="TH SarabunIT๙"/>
          <w:w w:val="90"/>
          <w:sz w:val="32"/>
          <w:szCs w:val="32"/>
          <w:cs/>
        </w:rPr>
        <w:t>กองทุน</w:t>
      </w:r>
      <w:r w:rsidR="0005089D" w:rsidRPr="00153FE0">
        <w:rPr>
          <w:rFonts w:ascii="TH SarabunIT๙" w:hAnsi="TH SarabunIT๙" w:cs="TH SarabunIT๙" w:hint="cs"/>
          <w:w w:val="90"/>
          <w:sz w:val="32"/>
          <w:szCs w:val="32"/>
          <w:cs/>
        </w:rPr>
        <w:t>ละ</w:t>
      </w:r>
      <w:r w:rsidR="00153FE0">
        <w:rPr>
          <w:rFonts w:ascii="TH SarabunIT๙" w:hAnsi="TH SarabunIT๙" w:cs="TH SarabunIT๙" w:hint="cs"/>
          <w:w w:val="90"/>
          <w:sz w:val="32"/>
          <w:szCs w:val="32"/>
          <w:cs/>
        </w:rPr>
        <w:t>(300,000บาท)</w:t>
      </w:r>
      <w:r w:rsidR="0005089D" w:rsidRPr="00153FE0">
        <w:rPr>
          <w:rFonts w:ascii="TH SarabunIT๙" w:hAnsi="TH SarabunIT๙" w:cs="TH SarabunIT๙" w:hint="cs"/>
          <w:w w:val="90"/>
          <w:sz w:val="32"/>
          <w:szCs w:val="32"/>
          <w:cs/>
        </w:rPr>
        <w:t xml:space="preserve">  </w:t>
      </w:r>
      <w:r w:rsidR="00153FE0">
        <w:rPr>
          <w:rFonts w:ascii="TH SarabunIT๙" w:hAnsi="TH SarabunIT๙" w:cs="TH SarabunIT๙"/>
          <w:w w:val="90"/>
          <w:sz w:val="32"/>
          <w:szCs w:val="32"/>
          <w:cs/>
        </w:rPr>
        <w:t xml:space="preserve">       </w:t>
      </w:r>
    </w:p>
    <w:p w:rsidR="00780735" w:rsidRDefault="00737BC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876AC">
        <w:rPr>
          <w:rFonts w:ascii="TH SarabunIT๙" w:hAnsi="TH SarabunIT๙" w:cs="TH SarabunIT๙"/>
          <w:sz w:val="32"/>
          <w:szCs w:val="32"/>
          <w:cs/>
        </w:rPr>
        <w:t>-ยื่นขอรับงบประมาณ จำนวน 168</w:t>
      </w:r>
      <w:r w:rsidR="006A461E"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994A81" w:rsidRPr="00CC0D50" w:rsidRDefault="00994A81" w:rsidP="00994A81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-ได้</w:t>
      </w:r>
      <w:r>
        <w:rPr>
          <w:rFonts w:ascii="TH SarabunIT๙" w:hAnsi="TH SarabunIT๙" w:cs="TH SarabunIT๙"/>
          <w:sz w:val="32"/>
          <w:szCs w:val="32"/>
          <w:cs/>
        </w:rPr>
        <w:t>รับงบประมาณสนับสนุนแล้ว จำนวน 109</w: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32,700,000 บาท</w:t>
      </w:r>
    </w:p>
    <w:p w:rsidR="00994A81" w:rsidRDefault="00994A81" w:rsidP="00994A8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4A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1734185</wp:posOffset>
                </wp:positionH>
                <wp:positionV relativeFrom="paragraph">
                  <wp:posOffset>228600</wp:posOffset>
                </wp:positionV>
                <wp:extent cx="2374265" cy="1403985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81" w:rsidRDefault="00994A81" w:rsidP="00994A81">
                            <w:pPr>
                              <w:jc w:val="center"/>
                            </w:pPr>
                            <w:r>
                              <w:t>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36.55pt;margin-top:1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" stroked="f">
                <v:textbox style="mso-fit-shape-to-text:t">
                  <w:txbxContent>
                    <w:p w:rsidR="00994A81" w:rsidRDefault="00994A81" w:rsidP="00994A81">
                      <w:pPr>
                        <w:jc w:val="center"/>
                      </w:pPr>
                      <w:r>
                        <w:t>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CC0D50">
        <w:rPr>
          <w:rFonts w:ascii="TH SarabunIT๙" w:hAnsi="TH SarabunIT๙" w:cs="TH SarabunIT๙"/>
          <w:sz w:val="32"/>
          <w:szCs w:val="32"/>
          <w:cs/>
        </w:rPr>
        <w:t xml:space="preserve">         -อยู่ระห</w:t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ว่างรองบประมาณสนับสนุน จำนวน 59 </w:t>
      </w:r>
      <w:r w:rsidRPr="00CC0D50">
        <w:rPr>
          <w:rFonts w:ascii="TH SarabunIT๙" w:hAnsi="TH SarabunIT๙" w:cs="TH SarabunIT๙"/>
          <w:sz w:val="32"/>
          <w:szCs w:val="32"/>
          <w:cs/>
        </w:rPr>
        <w:t>กองทุน</w:t>
      </w:r>
    </w:p>
    <w:sectPr w:rsidR="00994A81" w:rsidSect="00994A8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05089D"/>
    <w:rsid w:val="000C376C"/>
    <w:rsid w:val="0013745A"/>
    <w:rsid w:val="00153FE0"/>
    <w:rsid w:val="001751F2"/>
    <w:rsid w:val="00197E8F"/>
    <w:rsid w:val="00211F0D"/>
    <w:rsid w:val="002A7D24"/>
    <w:rsid w:val="002F2C93"/>
    <w:rsid w:val="00300153"/>
    <w:rsid w:val="003D140A"/>
    <w:rsid w:val="00441D98"/>
    <w:rsid w:val="004C2965"/>
    <w:rsid w:val="004C5A17"/>
    <w:rsid w:val="00537557"/>
    <w:rsid w:val="00545EF1"/>
    <w:rsid w:val="00583284"/>
    <w:rsid w:val="005D21EA"/>
    <w:rsid w:val="0061692C"/>
    <w:rsid w:val="0064134A"/>
    <w:rsid w:val="00663EE6"/>
    <w:rsid w:val="00665DA9"/>
    <w:rsid w:val="00671E2B"/>
    <w:rsid w:val="00677150"/>
    <w:rsid w:val="006A461E"/>
    <w:rsid w:val="006C089E"/>
    <w:rsid w:val="006C748B"/>
    <w:rsid w:val="00737BCD"/>
    <w:rsid w:val="00775DF3"/>
    <w:rsid w:val="00780735"/>
    <w:rsid w:val="00781257"/>
    <w:rsid w:val="007A10D2"/>
    <w:rsid w:val="00881531"/>
    <w:rsid w:val="008876AC"/>
    <w:rsid w:val="00887D8C"/>
    <w:rsid w:val="008B48D0"/>
    <w:rsid w:val="008E06F4"/>
    <w:rsid w:val="009130A0"/>
    <w:rsid w:val="009165B5"/>
    <w:rsid w:val="00933FD8"/>
    <w:rsid w:val="00994A81"/>
    <w:rsid w:val="009A0D22"/>
    <w:rsid w:val="00A053BD"/>
    <w:rsid w:val="00A21EAD"/>
    <w:rsid w:val="00A331C9"/>
    <w:rsid w:val="00A47C21"/>
    <w:rsid w:val="00AB1324"/>
    <w:rsid w:val="00AF4815"/>
    <w:rsid w:val="00B04C06"/>
    <w:rsid w:val="00B10A32"/>
    <w:rsid w:val="00B259AC"/>
    <w:rsid w:val="00B5659B"/>
    <w:rsid w:val="00B84CC1"/>
    <w:rsid w:val="00C71D20"/>
    <w:rsid w:val="00CC0D50"/>
    <w:rsid w:val="00D31A6C"/>
    <w:rsid w:val="00D525B4"/>
    <w:rsid w:val="00D96567"/>
    <w:rsid w:val="00DC2A33"/>
    <w:rsid w:val="00DC3712"/>
    <w:rsid w:val="00DC4C29"/>
    <w:rsid w:val="00DD254E"/>
    <w:rsid w:val="00DF1456"/>
    <w:rsid w:val="00E55BBC"/>
    <w:rsid w:val="00EE2771"/>
    <w:rsid w:val="00F03DF6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FD7C-B411-4C22-90FE-8033723C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2018-10-22T06:20:00Z</cp:lastPrinted>
  <dcterms:created xsi:type="dcterms:W3CDTF">2018-11-29T08:10:00Z</dcterms:created>
  <dcterms:modified xsi:type="dcterms:W3CDTF">2018-11-29T08:10:00Z</dcterms:modified>
</cp:coreProperties>
</file>