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CD" w:rsidRDefault="005530CD" w:rsidP="005530C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5530CD" w:rsidRDefault="005530CD" w:rsidP="005530C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B4662E" w:rsidRDefault="00B4662E" w:rsidP="00A0104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:rsidR="00B4662E" w:rsidRDefault="00B4662E" w:rsidP="00A0104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:rsidR="00B4662E" w:rsidRDefault="00B4662E" w:rsidP="00A0104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:rsidR="00B4662E" w:rsidRDefault="00B4662E" w:rsidP="00A0104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:rsidR="00A0104D" w:rsidRDefault="00A0104D" w:rsidP="00A010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645A3D">
        <w:rPr>
          <w:rFonts w:ascii="TH SarabunIT๙" w:hAnsi="TH SarabunIT๙" w:cs="TH SarabunIT๙" w:hint="cs"/>
          <w:b/>
          <w:bCs/>
          <w:sz w:val="60"/>
          <w:szCs w:val="60"/>
          <w:cs/>
        </w:rPr>
        <w:t>(ร่าง)</w:t>
      </w:r>
    </w:p>
    <w:p w:rsidR="00A0104D" w:rsidRDefault="00A0104D" w:rsidP="00A010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2343861</wp:posOffset>
            </wp:positionH>
            <wp:positionV relativeFrom="paragraph">
              <wp:posOffset>197409</wp:posOffset>
            </wp:positionV>
            <wp:extent cx="1402334" cy="1367942"/>
            <wp:effectExtent l="19050" t="0" r="7366" b="0"/>
            <wp:wrapNone/>
            <wp:docPr id="2" name="Picture 6" descr="https://sites.google.com/site/s554608010001/_/rsrc/1358748388759/page1/logoang.jpg?height=320&amp;width=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s554608010001/_/rsrc/1358748388759/page1/logoang.jpg?height=320&amp;width=3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334" cy="136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104D" w:rsidRDefault="00A0104D" w:rsidP="00A010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0104D" w:rsidRDefault="00A0104D" w:rsidP="00A010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0104D" w:rsidRDefault="00A0104D" w:rsidP="00A010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0104D" w:rsidRPr="00645A3D" w:rsidRDefault="00A0104D" w:rsidP="00A010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645A3D">
        <w:rPr>
          <w:rFonts w:ascii="TH SarabunIT๙" w:hAnsi="TH SarabunIT๙" w:cs="TH SarabunIT๙" w:hint="cs"/>
          <w:b/>
          <w:bCs/>
          <w:sz w:val="60"/>
          <w:szCs w:val="60"/>
          <w:cs/>
        </w:rPr>
        <w:t>แผนพัฒนาจังหวัดอ่างทอง 4 ปี (พ.ศ. 2561-2564)</w:t>
      </w:r>
    </w:p>
    <w:p w:rsidR="00A0104D" w:rsidRPr="00645A3D" w:rsidRDefault="00A0104D" w:rsidP="00A010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645A3D">
        <w:rPr>
          <w:rFonts w:ascii="TH SarabunIT๙" w:hAnsi="TH SarabunIT๙" w:cs="TH SarabunIT๙" w:hint="cs"/>
          <w:b/>
          <w:bCs/>
          <w:sz w:val="60"/>
          <w:szCs w:val="60"/>
          <w:cs/>
        </w:rPr>
        <w:t>และแผนปฏิบัติราชการของจังหวัดอ่างทอง</w:t>
      </w:r>
    </w:p>
    <w:p w:rsidR="00A0104D" w:rsidRDefault="00A0104D" w:rsidP="00A010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45A3D">
        <w:rPr>
          <w:rFonts w:ascii="TH SarabunIT๙" w:hAnsi="TH SarabunIT๙" w:cs="TH SarabunIT๙" w:hint="cs"/>
          <w:b/>
          <w:bCs/>
          <w:sz w:val="60"/>
          <w:szCs w:val="60"/>
          <w:cs/>
        </w:rPr>
        <w:t>ประจำปีงบประมาณ พ.ศ. 2561</w:t>
      </w:r>
    </w:p>
    <w:p w:rsidR="00B4662E" w:rsidRDefault="00B4662E" w:rsidP="00A010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662E" w:rsidRDefault="00B4662E" w:rsidP="00A010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104D" w:rsidRDefault="00A0104D" w:rsidP="00A0104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A0104D" w:rsidRDefault="00A0104D" w:rsidP="00A0104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A0104D" w:rsidRDefault="00A0104D" w:rsidP="00A0104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4662E" w:rsidRDefault="00B4662E" w:rsidP="00A0104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4662E" w:rsidRDefault="00B4662E" w:rsidP="00A0104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4662E" w:rsidRDefault="00B4662E" w:rsidP="00A0104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A0104D" w:rsidRDefault="00A0104D" w:rsidP="00A0104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4070E" w:rsidRPr="00F4070E" w:rsidRDefault="00F4070E" w:rsidP="00184587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</w:p>
    <w:p w:rsidR="00A0104D" w:rsidRDefault="00A0104D" w:rsidP="00A9111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97281" w:rsidRDefault="00A9111B" w:rsidP="00A911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สรุปผลการทบทวนและจัดทำแผนพัฒนาจังหวัดอ่างทอง 4 ปี (พ.ศ. 2561-2564)</w:t>
      </w:r>
    </w:p>
    <w:p w:rsidR="00BB2EDE" w:rsidRDefault="00BB2EDE" w:rsidP="00F579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B2EDE">
        <w:rPr>
          <w:rFonts w:ascii="TH SarabunIT๙" w:hAnsi="TH SarabunIT๙" w:cs="TH SarabunIT๙"/>
          <w:b/>
          <w:bCs/>
          <w:sz w:val="36"/>
          <w:szCs w:val="36"/>
          <w:cs/>
        </w:rPr>
        <w:t>และแผนปฏิบัติราชการของจังหวัดอ่างทอง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BB2EDE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2561</w:t>
      </w:r>
    </w:p>
    <w:p w:rsidR="00BB2EDE" w:rsidRDefault="00BB2EDE" w:rsidP="00F579AB">
      <w:pPr>
        <w:spacing w:before="240"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F579AB">
        <w:rPr>
          <w:rFonts w:ascii="TH SarabunIT๙" w:hAnsi="TH SarabunIT๙" w:cs="TH SarabunIT๙" w:hint="cs"/>
          <w:b/>
          <w:bCs/>
          <w:sz w:val="34"/>
          <w:szCs w:val="34"/>
          <w:cs/>
        </w:rPr>
        <w:t>ยุทธศาสตร์การพัฒนาจังหวัดอ่างทอง</w:t>
      </w:r>
    </w:p>
    <w:p w:rsidR="004C28FB" w:rsidRDefault="00D46F43" w:rsidP="00D46F43">
      <w:pPr>
        <w:pStyle w:val="a3"/>
        <w:spacing w:before="120" w:after="0" w:line="240" w:lineRule="auto"/>
        <w:ind w:left="71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4C28FB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4C28FB" w:rsidRPr="004C28FB" w:rsidRDefault="00D46F43" w:rsidP="00D46F43">
      <w:pPr>
        <w:pStyle w:val="a3"/>
        <w:tabs>
          <w:tab w:val="left" w:pos="993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C28FB" w:rsidRPr="004C28FB">
        <w:rPr>
          <w:rFonts w:ascii="TH SarabunIT๙" w:hAnsi="TH SarabunIT๙" w:cs="TH SarabunIT๙" w:hint="cs"/>
          <w:sz w:val="32"/>
          <w:szCs w:val="32"/>
          <w:cs/>
        </w:rPr>
        <w:t>อ่างทองเมืองน่าอยู่ น่าเที่ยว แหล่งผลิตอาหารปลอดภัย</w:t>
      </w:r>
    </w:p>
    <w:p w:rsidR="004C28FB" w:rsidRPr="000B4E2C" w:rsidRDefault="00D46F43" w:rsidP="00D46F43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4C28FB" w:rsidRPr="000B4E2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</w:t>
      </w:r>
    </w:p>
    <w:p w:rsidR="004C28FB" w:rsidRPr="00E8487E" w:rsidRDefault="004C28FB" w:rsidP="000B4E2C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 </w:t>
      </w:r>
      <w:r w:rsidRPr="00E8487E">
        <w:rPr>
          <w:rFonts w:ascii="TH SarabunIT๙" w:hAnsi="TH SarabunIT๙" w:cs="TH SarabunIT๙"/>
          <w:sz w:val="32"/>
          <w:szCs w:val="32"/>
          <w:cs/>
        </w:rPr>
        <w:t>พัฒนาจังหวัดอ่างทองให้เป็นเมืองน่าอยู่</w:t>
      </w:r>
    </w:p>
    <w:p w:rsidR="004C28FB" w:rsidRPr="00E8487E" w:rsidRDefault="004C28FB" w:rsidP="000B4E2C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๒.๒ </w:t>
      </w:r>
      <w:r w:rsidRPr="00E8487E">
        <w:rPr>
          <w:rFonts w:ascii="TH SarabunIT๙" w:hAnsi="TH SarabunIT๙" w:cs="TH SarabunIT๙"/>
          <w:sz w:val="32"/>
          <w:szCs w:val="32"/>
          <w:cs/>
        </w:rPr>
        <w:t>ส่งเสริมการผลิตและจำหน่ายสินค้าเกษตรและอาหารปลอดภัย</w:t>
      </w:r>
    </w:p>
    <w:p w:rsidR="004C28FB" w:rsidRPr="00E8487E" w:rsidRDefault="004C28FB" w:rsidP="000B4E2C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๒.๓ </w:t>
      </w:r>
      <w:r w:rsidRPr="00E8487E">
        <w:rPr>
          <w:rFonts w:ascii="TH SarabunIT๙" w:hAnsi="TH SarabunIT๙" w:cs="TH SarabunIT๙"/>
          <w:sz w:val="32"/>
          <w:szCs w:val="32"/>
          <w:cs/>
        </w:rPr>
        <w:t>พัฒนาผลิตภัณฑ์ของชุมชนสู่ตลาดโลก</w:t>
      </w:r>
    </w:p>
    <w:p w:rsidR="004C28FB" w:rsidRDefault="004C28FB" w:rsidP="000B4E2C">
      <w:pPr>
        <w:pStyle w:val="a3"/>
        <w:spacing w:after="0" w:line="240" w:lineRule="auto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๒.๔ </w:t>
      </w:r>
      <w:r w:rsidRPr="00E8487E">
        <w:rPr>
          <w:rFonts w:ascii="TH SarabunIT๙" w:hAnsi="TH SarabunIT๙" w:cs="TH SarabunIT๙"/>
          <w:sz w:val="32"/>
          <w:szCs w:val="32"/>
          <w:cs/>
        </w:rPr>
        <w:t>ส่งเสริมการท่องเที่ยวเชิงวัฒนธรรม</w:t>
      </w:r>
    </w:p>
    <w:p w:rsidR="004C28FB" w:rsidRPr="004C28FB" w:rsidRDefault="004C28FB" w:rsidP="00D46F4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28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46F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C28FB">
        <w:rPr>
          <w:rFonts w:ascii="TH SarabunIT๙" w:hAnsi="TH SarabunIT๙" w:cs="TH SarabunIT๙" w:hint="cs"/>
          <w:b/>
          <w:bCs/>
          <w:sz w:val="32"/>
          <w:szCs w:val="32"/>
          <w:cs/>
        </w:rPr>
        <w:t>๓. ตำแหน่งยุทธศาสตร์จังหวัด</w:t>
      </w:r>
    </w:p>
    <w:p w:rsidR="004C28FB" w:rsidRPr="00673130" w:rsidRDefault="004C28FB" w:rsidP="000B4E2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๓.๑ </w:t>
      </w:r>
      <w:r w:rsidRPr="00673130">
        <w:rPr>
          <w:rFonts w:ascii="TH SarabunIT๙" w:hAnsi="TH SarabunIT๙" w:cs="TH SarabunIT๙" w:hint="cs"/>
          <w:sz w:val="32"/>
          <w:szCs w:val="32"/>
          <w:cs/>
        </w:rPr>
        <w:t>เมืองน่าอยู่ (เศรษฐกิจ สังคม ความมั่นคง ปลอดภัย และสิ่งแวดล้อม)</w:t>
      </w:r>
    </w:p>
    <w:p w:rsidR="004C28FB" w:rsidRDefault="004C28FB" w:rsidP="000B4E2C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๓.๒ แหล่งผลิตสินค้าเกษตรและอาหารปลอดภัย (ข้าว ปลานิล นกกระทา แพะ)</w:t>
      </w:r>
    </w:p>
    <w:p w:rsidR="004C28FB" w:rsidRPr="00673130" w:rsidRDefault="004C28FB" w:rsidP="000B4E2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๓.๓ การท่องเที่ยวเชิงวัฒนธรรม</w:t>
      </w:r>
    </w:p>
    <w:p w:rsidR="00E17CFE" w:rsidRDefault="004C28FB" w:rsidP="00D46F43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 เป้าประสงค์รวม</w:t>
      </w:r>
      <w:r w:rsidR="00791F2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และตัวชี้วัด</w:t>
      </w:r>
    </w:p>
    <w:p w:rsidR="00E17CFE" w:rsidRPr="00E17CFE" w:rsidRDefault="00E17CFE" w:rsidP="00D46F43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10899" w:type="dxa"/>
        <w:tblInd w:w="-459" w:type="dxa"/>
        <w:tblLook w:val="04A0"/>
      </w:tblPr>
      <w:tblGrid>
        <w:gridCol w:w="1701"/>
        <w:gridCol w:w="4960"/>
        <w:gridCol w:w="800"/>
        <w:gridCol w:w="800"/>
        <w:gridCol w:w="800"/>
        <w:gridCol w:w="800"/>
        <w:gridCol w:w="1038"/>
      </w:tblGrid>
      <w:tr w:rsidR="003A6B77" w:rsidRPr="003A6B77" w:rsidTr="000F6855">
        <w:trPr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  <w:r w:rsidRPr="003A6B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A6B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รายปี</w:t>
            </w:r>
          </w:p>
        </w:tc>
      </w:tr>
      <w:tr w:rsidR="003A6B77" w:rsidRPr="003A6B77" w:rsidTr="000F6855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เป้าหมายรวม</w:t>
            </w:r>
          </w:p>
        </w:tc>
      </w:tr>
      <w:tr w:rsidR="003A6B77" w:rsidRPr="003A6B77" w:rsidTr="000F6855">
        <w:trPr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เพื่อพัฒนาประชาชนจังหวัดอ่างทองให้มีคุณภาพชีวิตที่ดี</w:t>
            </w: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มีความมั่นคง ปลอดภัยในชีวิตและทรัพย์สินอย่างยั่งยืน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1.๑ ด้านสังคม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A6B77" w:rsidRPr="003A6B77" w:rsidTr="000F6855">
        <w:trPr>
          <w:trHeight w:val="7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A6B77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    ๑.๑.๑ ร้อยละของจำนวนผู้ป่วยโรคเรื้อรัง </w:t>
            </w:r>
            <w:r w:rsidRPr="003A6B77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  <w:t>(ความดันโลหิตสูง เบาหวาน) ลดลงจากปีที่ผ่านมา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0.5</w:t>
            </w:r>
          </w:p>
        </w:tc>
      </w:tr>
      <w:tr w:rsidR="003A6B77" w:rsidRPr="003A6B77" w:rsidTr="000F6855">
        <w:trPr>
          <w:trHeight w:val="7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A6B77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     ๑.๑.๒ ร้อยละของประชากรกลุ่มเป้าหมายได้รับการป้องกันและคุ้มครองจากปัญหาการค้ามนุษย์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</w:tr>
      <w:tr w:rsidR="003A6B77" w:rsidRPr="003A6B77" w:rsidTr="000F6855">
        <w:trPr>
          <w:trHeight w:val="7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1.1.3 </w:t>
            </w:r>
            <w:r w:rsidRPr="003A6B7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ร้อยละของครอบครัวและชุมชนเป้าหมายที่ได้รับการพัฒนาศักยภาพ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</w:tr>
      <w:tr w:rsidR="003A6B77" w:rsidRPr="003A6B77" w:rsidTr="000F6855">
        <w:trPr>
          <w:trHeight w:val="78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1.1.4 </w:t>
            </w:r>
            <w:r w:rsidRPr="003A6B7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ร้อยละของหน่วยงานท้องถิ่นที่มีส่วนร่วมในการพัฒนาสังคม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</w:tr>
      <w:tr w:rsidR="003A6B77" w:rsidRPr="003A6B77" w:rsidTr="000F6855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๑.๒ ด้านความมั่นคง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A6B77" w:rsidRPr="003A6B77" w:rsidTr="000F6855">
        <w:trPr>
          <w:trHeight w:val="81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๑.๒.๑ ร้อยละที่เพิ่มขึ้นของหมู่บ้าน/ชุมชนที่สามารถควบคุมสถานการณ์ยาเสพติดในหมู่บ้าน/ชุมชนได้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</w:tr>
      <w:tr w:rsidR="003A6B77" w:rsidRPr="003A6B77" w:rsidTr="000F6855">
        <w:trPr>
          <w:trHeight w:val="81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๑.๒.๒ ร้อยละที่ลดลงของจำนวนผู้เสียชีวิตจากอุบัติเหตุจราจรทางบกที่เกิดขึ้นในพื้นที่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</w:tr>
      <w:tr w:rsidR="003A6B77" w:rsidRPr="003A6B77" w:rsidTr="000F6855">
        <w:trPr>
          <w:trHeight w:val="8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B77" w:rsidRPr="003A6B77" w:rsidRDefault="003A6B77" w:rsidP="003A6B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A6B7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๑.๒.๓ ระดับความสำเร็จในการบริหารจัดการ </w:t>
            </w:r>
            <w:r w:rsidRPr="003A6B7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br/>
              <w:t xml:space="preserve">เพื่อป้องกันภัยพิบัติ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B77" w:rsidRPr="003A6B77" w:rsidRDefault="003A6B77" w:rsidP="003A6B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</w:tr>
    </w:tbl>
    <w:p w:rsidR="003A6B77" w:rsidRDefault="003A6B77" w:rsidP="00D46F43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1012" w:type="dxa"/>
        <w:tblInd w:w="-459" w:type="dxa"/>
        <w:tblLook w:val="04A0"/>
      </w:tblPr>
      <w:tblGrid>
        <w:gridCol w:w="1702"/>
        <w:gridCol w:w="4961"/>
        <w:gridCol w:w="837"/>
        <w:gridCol w:w="837"/>
        <w:gridCol w:w="800"/>
        <w:gridCol w:w="837"/>
        <w:gridCol w:w="1038"/>
      </w:tblGrid>
      <w:tr w:rsidR="00D75F50" w:rsidRPr="00D75F50" w:rsidTr="000F6855">
        <w:trPr>
          <w:trHeight w:val="4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  <w:r w:rsidRPr="00D75F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75F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รายปี</w:t>
            </w:r>
          </w:p>
        </w:tc>
      </w:tr>
      <w:tr w:rsidR="00D75F50" w:rsidRPr="00D75F50" w:rsidTr="000F6855">
        <w:trPr>
          <w:trHeight w:val="40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เป้าหมายรวม</w:t>
            </w:r>
          </w:p>
        </w:tc>
      </w:tr>
      <w:tr w:rsidR="00D75F50" w:rsidRPr="00D75F50" w:rsidTr="000F685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๑.๓ ด้านสิ่งแวดล้อม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75F50" w:rsidRPr="00D75F50" w:rsidTr="000F6855">
        <w:trPr>
          <w:trHeight w:val="8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๑.๓.๑ จำนวนองค์กรปกครองส่วนท้องถิ่นที่มีการจัดการขยะมูลฝอยตามเกณฑ์ที่กำหนด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</w:tr>
      <w:tr w:rsidR="00D75F50" w:rsidRPr="00D75F50" w:rsidTr="000F6855">
        <w:trPr>
          <w:trHeight w:val="8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เพื่อสร้างความมั่นคงทางเศรษฐกิจและสังคมให้แก่ประชาชน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2.1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ร้อยละของแรงงานนอกระบบที่ได้รับการคุ้มครองตามหลักประกันทางสังคม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</w:tr>
      <w:tr w:rsidR="00D75F50" w:rsidRPr="00D75F50" w:rsidTr="000F6855">
        <w:trPr>
          <w:trHeight w:val="8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2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2.2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ร้อยละของแรงงานนอกระบบที่ได้รับการส่งเสริม</w:t>
            </w:r>
          </w:p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ให้มีความมั่นคงในการประกอบอาชีพ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</w:tr>
      <w:tr w:rsidR="00D75F50" w:rsidRPr="00D75F50" w:rsidTr="000F6855">
        <w:trPr>
          <w:trHeight w:val="40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๓. เพื่อรักษาความสมดุลของธรรมชาติ สิ่งแวดล้อม และพลังงานเพื่อการพัฒนาอย่างยั่งยืน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๓.๑ ระดับคุณภาพในแม่น้ำสายหลัก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75F50" w:rsidRPr="00D75F50" w:rsidTr="000F6855">
        <w:trPr>
          <w:trHeight w:val="40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๓.๑.๑ แม่น้ำเจ้าพระยา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ประเภท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ประเภท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ประเภท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ประเภท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ประเภท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</w:tr>
      <w:tr w:rsidR="00D75F50" w:rsidRPr="00D75F50" w:rsidTr="000F6855">
        <w:trPr>
          <w:trHeight w:val="40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๓.๑.๒ แม่น้ำน้อย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ประเภท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ประเภท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ประเภท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ประเภท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ประเภท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</w:tr>
      <w:tr w:rsidR="00D75F50" w:rsidRPr="00D75F50" w:rsidTr="000F6855">
        <w:trPr>
          <w:trHeight w:val="8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3.2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ร้อยละที่ลดลงของการใช้พลังงานสิ้นเปลือง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ไฟฟ้า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</w:tr>
      <w:tr w:rsidR="00D75F50" w:rsidRPr="00D75F50" w:rsidTr="000F6855">
        <w:trPr>
          <w:trHeight w:val="40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 เพื่อส่งเสริมภาพลักษณ์ที่ดีด้านการท่องเที่ยวของจังหวัด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๑. จำนวนนักท่องเที่ยวที่เพิ่มขึ้นไม่น้อยกว่าร้อยละ 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D75F50" w:rsidRPr="00D75F50" w:rsidTr="000F6855">
        <w:trPr>
          <w:trHeight w:val="40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๒. รายได้จากการท่องเที่ยวที่เพิ่มขึ้นไม่น้อยกว่าร้อยละ 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D75F50" w:rsidRPr="00D75F50" w:rsidTr="000F6855">
        <w:trPr>
          <w:trHeight w:val="40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๓. ร้อยละของความพึงพอใจของนักท่องเที่ยว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</w:t>
            </w:r>
          </w:p>
        </w:tc>
      </w:tr>
      <w:tr w:rsidR="00D75F50" w:rsidRPr="00D75F50" w:rsidTr="000F6855">
        <w:trPr>
          <w:trHeight w:val="40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50" w:rsidRPr="00D75F50" w:rsidRDefault="00D75F50" w:rsidP="00D75F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bookmarkStart w:id="0" w:name="RANGE!B14"/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จำนวนสถานที่ท่องเที่ยวที่ได้รับการพัฒนาและส่งเสริม</w:t>
            </w:r>
            <w:bookmarkEnd w:id="0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F50" w:rsidRPr="00D75F50" w:rsidRDefault="00D75F50" w:rsidP="00D7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</w:tbl>
    <w:p w:rsidR="000F6855" w:rsidRDefault="000F6855" w:rsidP="000F68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6855" w:rsidRDefault="000F6855" w:rsidP="000F6855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๕. ประเด็นยุทธศาสตร์</w:t>
      </w:r>
    </w:p>
    <w:tbl>
      <w:tblPr>
        <w:tblW w:w="10337" w:type="dxa"/>
        <w:tblInd w:w="-176" w:type="dxa"/>
        <w:tblLook w:val="04A0"/>
      </w:tblPr>
      <w:tblGrid>
        <w:gridCol w:w="2220"/>
        <w:gridCol w:w="5719"/>
        <w:gridCol w:w="2398"/>
      </w:tblGrid>
      <w:tr w:rsidR="00E17CFE" w:rsidRPr="00E17CFE" w:rsidTr="005B1E95">
        <w:trPr>
          <w:trHeight w:val="40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FE" w:rsidRPr="00E17CFE" w:rsidRDefault="00E17CFE" w:rsidP="00E17C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7CF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ประเด็นยุทธศาสตร์ที่</w:t>
            </w: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FE" w:rsidRPr="00E17CFE" w:rsidRDefault="00E17CFE" w:rsidP="00E17C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7CF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ขื่อประเด็นยุทธศาสตร์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FE" w:rsidRPr="00E17CFE" w:rsidRDefault="00E17CFE" w:rsidP="00E17C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7CF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ลำดับความสำคัญ</w:t>
            </w:r>
          </w:p>
        </w:tc>
      </w:tr>
      <w:tr w:rsidR="00E17CFE" w:rsidRPr="00E17CFE" w:rsidTr="005B1E95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FE" w:rsidRPr="00E17CFE" w:rsidRDefault="00E17CFE" w:rsidP="00E17C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7CF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FE" w:rsidRPr="00E17CFE" w:rsidRDefault="00E17CFE" w:rsidP="00E17C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7CF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พัฒนาเมืองน่าอยู่ สู่สังคมมั่นคง ปลอดภัย และเป็นสุข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FE" w:rsidRPr="00E17CFE" w:rsidRDefault="00E17CFE" w:rsidP="00E17C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7CF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</w:p>
        </w:tc>
      </w:tr>
      <w:tr w:rsidR="00E17CFE" w:rsidRPr="00E17CFE" w:rsidTr="005B1E95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FE" w:rsidRPr="00E17CFE" w:rsidRDefault="00E17CFE" w:rsidP="00E17C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7CF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FE" w:rsidRPr="00E17CFE" w:rsidRDefault="00E17CFE" w:rsidP="00E17C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7CF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พัฒนาศักยภาพการผลิต และจำหน่ายอาหารปลอดภัย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FE" w:rsidRPr="00E17CFE" w:rsidRDefault="00E17CFE" w:rsidP="00E17C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7CF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E17CFE" w:rsidRPr="00E17CFE" w:rsidTr="005B1E95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FE" w:rsidRPr="00E17CFE" w:rsidRDefault="00E17CFE" w:rsidP="00E17C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7CF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FE" w:rsidRPr="00E17CFE" w:rsidRDefault="00E17CFE" w:rsidP="00E17C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7CF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ยกระดับมาตรฐานผลิตภัณฑ์สู่ตลาดโลก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FE" w:rsidRPr="00E17CFE" w:rsidRDefault="00E17CFE" w:rsidP="00E17C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7CF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E17CFE" w:rsidRPr="00E17CFE" w:rsidTr="005B1E95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FE" w:rsidRPr="00E17CFE" w:rsidRDefault="00E17CFE" w:rsidP="00E17C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7CF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FE" w:rsidRPr="00E17CFE" w:rsidRDefault="00E17CFE" w:rsidP="00E17C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7CF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ส่งเสริมการท่องเที่ยวเชิงวัฒนธรรม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CFE" w:rsidRPr="00E17CFE" w:rsidRDefault="00E17CFE" w:rsidP="00E17C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7CF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</w:p>
        </w:tc>
      </w:tr>
    </w:tbl>
    <w:p w:rsidR="00F579AB" w:rsidRDefault="00F579AB" w:rsidP="000B4E2C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</w:p>
    <w:p w:rsidR="00A03472" w:rsidRDefault="00A03472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B4662E" w:rsidRDefault="00B4662E" w:rsidP="00B4662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B4662E" w:rsidRPr="003B02E6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ส</w:t>
      </w:r>
      <w:r w:rsidRPr="003B02E6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รุปผลการวิเคราะห์ </w:t>
      </w:r>
      <w:r w:rsidRPr="003B02E6">
        <w:rPr>
          <w:rFonts w:ascii="TH SarabunIT๙" w:hAnsi="TH SarabunIT๙" w:cs="TH SarabunIT๙"/>
          <w:b/>
          <w:bCs/>
          <w:sz w:val="72"/>
          <w:szCs w:val="72"/>
        </w:rPr>
        <w:t>SWOT ANALYSIS</w:t>
      </w:r>
    </w:p>
    <w:p w:rsidR="00B4662E" w:rsidRPr="003B02E6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B02E6">
        <w:rPr>
          <w:rFonts w:ascii="TH SarabunIT๙" w:hAnsi="TH SarabunIT๙" w:cs="TH SarabunIT๙" w:hint="cs"/>
          <w:b/>
          <w:bCs/>
          <w:sz w:val="72"/>
          <w:szCs w:val="72"/>
          <w:cs/>
        </w:rPr>
        <w:t>ตามแผนพัฒนาจังหวัด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อ่างทอง</w:t>
      </w:r>
      <w:r w:rsidRPr="003B02E6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4 ปี</w:t>
      </w:r>
    </w:p>
    <w:p w:rsidR="00B4662E" w:rsidRPr="003B02E6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B02E6">
        <w:rPr>
          <w:rFonts w:ascii="TH SarabunIT๙" w:hAnsi="TH SarabunIT๙" w:cs="TH SarabunIT๙" w:hint="cs"/>
          <w:b/>
          <w:bCs/>
          <w:sz w:val="72"/>
          <w:szCs w:val="72"/>
          <w:cs/>
        </w:rPr>
        <w:t>(พ.ศ. 2561-2564)</w:t>
      </w:r>
    </w:p>
    <w:p w:rsidR="00B4662E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B02E6">
        <w:rPr>
          <w:rFonts w:ascii="TH SarabunIT๙" w:hAnsi="TH SarabunIT๙" w:cs="TH SarabunIT๙" w:hint="cs"/>
          <w:b/>
          <w:bCs/>
          <w:sz w:val="72"/>
          <w:szCs w:val="72"/>
          <w:cs/>
        </w:rPr>
        <w:t>จังหวัดอ่างทอง</w:t>
      </w:r>
    </w:p>
    <w:p w:rsidR="00B4662E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662E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662E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662E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662E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662E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662E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662E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662E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662E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662E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064F7" w:rsidRDefault="005064F7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662E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662E" w:rsidRDefault="00B4662E" w:rsidP="00B4662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4662E" w:rsidRDefault="00B4662E" w:rsidP="00B4662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4662E" w:rsidRPr="00A33CCB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3CC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สรุปผลการวิเคราะห์ </w:t>
      </w:r>
      <w:r w:rsidRPr="00A33CCB">
        <w:rPr>
          <w:rFonts w:ascii="TH SarabunIT๙" w:hAnsi="TH SarabunIT๙" w:cs="TH SarabunIT๙"/>
          <w:b/>
          <w:bCs/>
          <w:sz w:val="36"/>
          <w:szCs w:val="36"/>
        </w:rPr>
        <w:t xml:space="preserve">SWOT ANALYSIS </w:t>
      </w:r>
      <w:r w:rsidRPr="00A33CCB">
        <w:rPr>
          <w:rFonts w:ascii="TH SarabunIT๙" w:hAnsi="TH SarabunIT๙" w:cs="TH SarabunIT๙"/>
          <w:b/>
          <w:bCs/>
          <w:sz w:val="36"/>
          <w:szCs w:val="36"/>
          <w:cs/>
        </w:rPr>
        <w:t>ตามแผนพัฒนาจังหวัด 4 ปี</w:t>
      </w:r>
      <w:r w:rsidRPr="00A33CC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33CCB">
        <w:rPr>
          <w:rFonts w:ascii="TH SarabunIT๙" w:hAnsi="TH SarabunIT๙" w:cs="TH SarabunIT๙"/>
          <w:b/>
          <w:bCs/>
          <w:sz w:val="36"/>
          <w:szCs w:val="36"/>
          <w:cs/>
        </w:rPr>
        <w:t>(พ.ศ. 2561-2564)</w:t>
      </w:r>
    </w:p>
    <w:p w:rsidR="00B4662E" w:rsidRPr="00A33CCB" w:rsidRDefault="00B4662E" w:rsidP="00B466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3CCB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จังหวัดอ่างทอง</w:t>
      </w:r>
    </w:p>
    <w:p w:rsidR="00B4662E" w:rsidRPr="00A33CCB" w:rsidRDefault="00B4662E" w:rsidP="00B4662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44"/>
          <w:u w:val="single"/>
        </w:rPr>
      </w:pPr>
      <w:r w:rsidRPr="00A33CCB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จุดแข็ง</w:t>
      </w:r>
      <w:r w:rsidRPr="00A33CCB">
        <w:rPr>
          <w:rFonts w:ascii="TH SarabunIT๙" w:hAnsi="TH SarabunIT๙" w:cs="TH SarabunIT๙"/>
          <w:b/>
          <w:bCs/>
          <w:sz w:val="28"/>
          <w:szCs w:val="36"/>
          <w:u w:val="single"/>
        </w:rPr>
        <w:t xml:space="preserve"> </w:t>
      </w:r>
      <w:r w:rsidRPr="00A33CCB">
        <w:rPr>
          <w:rFonts w:ascii="TH SarabunIT๙" w:hAnsi="TH SarabunIT๙" w:cs="TH SarabunIT๙"/>
          <w:b/>
          <w:bCs/>
          <w:sz w:val="36"/>
          <w:szCs w:val="44"/>
          <w:u w:val="single"/>
        </w:rPr>
        <w:t>(Stengths)</w:t>
      </w:r>
    </w:p>
    <w:p w:rsidR="00B4662E" w:rsidRPr="00E24F19" w:rsidRDefault="00B4662E" w:rsidP="00B4662E">
      <w:pPr>
        <w:pStyle w:val="a3"/>
        <w:numPr>
          <w:ilvl w:val="0"/>
          <w:numId w:val="41"/>
        </w:num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E24F19">
        <w:rPr>
          <w:rFonts w:ascii="TH SarabunIT๙" w:hAnsi="TH SarabunIT๙" w:cs="TH SarabunIT๙" w:hint="cs"/>
          <w:b/>
          <w:bCs/>
          <w:sz w:val="24"/>
          <w:szCs w:val="32"/>
          <w:cs/>
        </w:rPr>
        <w:t>ด้านเศรษฐกิจ</w:t>
      </w:r>
    </w:p>
    <w:p w:rsidR="00B4662E" w:rsidRPr="00465164" w:rsidRDefault="00B4662E" w:rsidP="00B466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24"/>
          <w:szCs w:val="32"/>
          <w:u w:val="single"/>
          <w:cs/>
        </w:rPr>
        <w:t>การเกษตร</w:t>
      </w:r>
    </w:p>
    <w:p w:rsidR="00B4662E" w:rsidRPr="006B5347" w:rsidRDefault="00B4662E" w:rsidP="00B4662E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5347">
        <w:rPr>
          <w:rFonts w:ascii="TH SarabunIT๙" w:hAnsi="TH SarabunIT๙" w:cs="TH SarabunIT๙" w:hint="cs"/>
          <w:sz w:val="32"/>
          <w:szCs w:val="32"/>
          <w:cs/>
        </w:rPr>
        <w:t>สภาพดินมีความเหมาะสม สามารถเพาะปลูกพืชได้ผลผลิตดี</w:t>
      </w:r>
    </w:p>
    <w:p w:rsidR="00B4662E" w:rsidRDefault="00B4662E" w:rsidP="00B4662E">
      <w:pPr>
        <w:pStyle w:val="a3"/>
        <w:numPr>
          <w:ilvl w:val="0"/>
          <w:numId w:val="19"/>
        </w:numPr>
        <w:spacing w:after="0" w:line="240" w:lineRule="auto"/>
        <w:ind w:left="143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6B5347">
        <w:rPr>
          <w:rFonts w:ascii="TH SarabunIT๙" w:hAnsi="TH SarabunIT๙" w:cs="TH SarabunIT๙" w:hint="cs"/>
          <w:sz w:val="32"/>
          <w:szCs w:val="32"/>
          <w:cs/>
        </w:rPr>
        <w:t>มีระบบชลประทานทั่วถึงในพื้นที่</w:t>
      </w:r>
    </w:p>
    <w:p w:rsidR="00B4662E" w:rsidRPr="00465164" w:rsidRDefault="00B4662E" w:rsidP="00B4662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การประมง</w:t>
      </w:r>
    </w:p>
    <w:p w:rsidR="00B4662E" w:rsidRPr="00531B0E" w:rsidRDefault="00B4662E" w:rsidP="00B4662E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1B0E">
        <w:rPr>
          <w:rFonts w:ascii="TH SarabunIT๙" w:hAnsi="TH SarabunIT๙" w:cs="TH SarabunIT๙" w:hint="cs"/>
          <w:sz w:val="32"/>
          <w:szCs w:val="32"/>
          <w:cs/>
        </w:rPr>
        <w:t>มีแหล่งน้ำที่เพียงพอและมีคุณภาพเหมาะสำหรับการเลี้ยงปลาเพื่อจำหน่าย</w:t>
      </w:r>
    </w:p>
    <w:p w:rsidR="00B4662E" w:rsidRPr="00531B0E" w:rsidRDefault="00B4662E" w:rsidP="00B4662E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1B0E">
        <w:rPr>
          <w:rFonts w:ascii="TH SarabunIT๙" w:hAnsi="TH SarabunIT๙" w:cs="TH SarabunIT๙" w:hint="cs"/>
          <w:sz w:val="32"/>
          <w:szCs w:val="32"/>
          <w:cs/>
        </w:rPr>
        <w:t>มีการประกอบกิจการแปรรูปผลิตภัณฑ์สัตว์น้ำเพื่อรองรับผลผลิตจากการเลี้ยงสัตว์น้ำในพื้นที่</w:t>
      </w:r>
    </w:p>
    <w:p w:rsidR="00B4662E" w:rsidRPr="00EE66CD" w:rsidRDefault="00B4662E" w:rsidP="00B4662E">
      <w:pPr>
        <w:pStyle w:val="a3"/>
        <w:numPr>
          <w:ilvl w:val="0"/>
          <w:numId w:val="22"/>
        </w:numPr>
        <w:spacing w:after="0" w:line="240" w:lineRule="auto"/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E66CD">
        <w:rPr>
          <w:rFonts w:ascii="TH SarabunIT๙" w:hAnsi="TH SarabunIT๙" w:cs="TH SarabunIT๙" w:hint="cs"/>
          <w:spacing w:val="-4"/>
          <w:sz w:val="32"/>
          <w:szCs w:val="32"/>
          <w:cs/>
        </w:rPr>
        <w:t>มีตลาดกลางรับซื้อและจำหน่ายผลิตภัณฑ์จากสัตว์น้ำในพื้นที่ สะดวกทั้งต่อผู้ผลิต ผู้ขาย และผู้บริโภค</w:t>
      </w:r>
    </w:p>
    <w:p w:rsidR="00B4662E" w:rsidRPr="00465164" w:rsidRDefault="00B4662E" w:rsidP="00B4662E">
      <w:pPr>
        <w:spacing w:after="0" w:line="240" w:lineRule="auto"/>
        <w:ind w:left="720" w:right="-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การปศุสัตว์</w:t>
      </w:r>
    </w:p>
    <w:p w:rsidR="00B4662E" w:rsidRPr="00997281" w:rsidRDefault="00B4662E" w:rsidP="00B4662E">
      <w:pPr>
        <w:pStyle w:val="a3"/>
        <w:numPr>
          <w:ilvl w:val="0"/>
          <w:numId w:val="23"/>
        </w:numPr>
        <w:spacing w:after="0" w:line="240" w:lineRule="auto"/>
        <w:rPr>
          <w:sz w:val="32"/>
          <w:szCs w:val="32"/>
        </w:rPr>
      </w:pPr>
      <w:r w:rsidRPr="00997281">
        <w:rPr>
          <w:rFonts w:ascii="TH SarabunIT๙" w:hAnsi="TH SarabunIT๙" w:cs="TH SarabunIT๙" w:hint="cs"/>
          <w:sz w:val="32"/>
          <w:szCs w:val="32"/>
          <w:cs/>
        </w:rPr>
        <w:t>เป็นแหล่งผลิตและจำหน่ายผลิตภัณฑ์จากนกกระทาขนาดใหญ่ของประเทศ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B4662E" w:rsidRPr="00465164" w:rsidRDefault="00B4662E" w:rsidP="00B4662E">
      <w:pPr>
        <w:spacing w:after="0" w:line="240" w:lineRule="auto"/>
        <w:ind w:left="720"/>
        <w:rPr>
          <w:sz w:val="32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32"/>
          <w:szCs w:val="32"/>
          <w:u w:val="single"/>
          <w:cs/>
        </w:rPr>
        <w:t>อุตสาหกรรม</w:t>
      </w:r>
    </w:p>
    <w:p w:rsidR="00B4662E" w:rsidRDefault="00B4662E" w:rsidP="00B4662E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4871">
        <w:rPr>
          <w:rFonts w:ascii="TH SarabunIT๙" w:hAnsi="TH SarabunIT๙" w:cs="TH SarabunIT๙" w:hint="cs"/>
          <w:sz w:val="32"/>
          <w:szCs w:val="32"/>
          <w:cs/>
        </w:rPr>
        <w:t>เป็นแหล่งผลิตอิฐขนาดใหญ่ที่ได้รับมาตรฐานผลิตภัณฑ์อุตสาหกรรมจากกระทรวงอุตสาหกรรม</w:t>
      </w:r>
    </w:p>
    <w:p w:rsidR="00B4662E" w:rsidRPr="00465164" w:rsidRDefault="00B4662E" w:rsidP="00B4662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การท่องเที่ยว</w:t>
      </w:r>
    </w:p>
    <w:p w:rsidR="00B4662E" w:rsidRPr="00F4070E" w:rsidRDefault="00B4662E" w:rsidP="00B4662E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70E">
        <w:rPr>
          <w:rFonts w:ascii="TH SarabunIT๙" w:hAnsi="TH SarabunIT๙" w:cs="TH SarabunIT๙" w:hint="cs"/>
          <w:sz w:val="32"/>
          <w:szCs w:val="32"/>
          <w:cs/>
        </w:rPr>
        <w:t>มีวัดสำคัญที่มีชื่อเสียงเป็นจำนวนมาก</w:t>
      </w:r>
    </w:p>
    <w:p w:rsidR="00B4662E" w:rsidRPr="00F4070E" w:rsidRDefault="00B4662E" w:rsidP="00B4662E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70E">
        <w:rPr>
          <w:rFonts w:ascii="TH SarabunIT๙" w:hAnsi="TH SarabunIT๙" w:cs="TH SarabunIT๙" w:hint="cs"/>
          <w:sz w:val="32"/>
          <w:szCs w:val="32"/>
          <w:cs/>
        </w:rPr>
        <w:t>มีแหล่งเรียนรู้ทางประวัติศาสตร์ วัฒนธรรม ภูมิปัญญาหลายแห่ง</w:t>
      </w:r>
    </w:p>
    <w:p w:rsidR="00B4662E" w:rsidRPr="00A34A40" w:rsidRDefault="00B4662E" w:rsidP="00B4662E">
      <w:pPr>
        <w:pStyle w:val="a3"/>
        <w:numPr>
          <w:ilvl w:val="0"/>
          <w:numId w:val="23"/>
        </w:numPr>
        <w:spacing w:after="0" w:line="240" w:lineRule="auto"/>
        <w:ind w:left="1434" w:hanging="357"/>
        <w:rPr>
          <w:rFonts w:ascii="TH SarabunIT๙" w:hAnsi="TH SarabunIT๙" w:cs="TH SarabunIT๙"/>
          <w:sz w:val="32"/>
          <w:szCs w:val="32"/>
        </w:rPr>
      </w:pPr>
      <w:r w:rsidRPr="00F4070E">
        <w:rPr>
          <w:rFonts w:ascii="TH SarabunIT๙" w:hAnsi="TH SarabunIT๙" w:cs="TH SarabunIT๙" w:hint="cs"/>
          <w:sz w:val="32"/>
          <w:szCs w:val="32"/>
          <w:cs/>
        </w:rPr>
        <w:t>มีโครงการอันเนื่องมาจากพระราชดำริฯ ตั้งอยู่ในพื้นที่หลายแห่ง</w:t>
      </w:r>
    </w:p>
    <w:p w:rsidR="00B4662E" w:rsidRDefault="00B4662E" w:rsidP="00B4662E">
      <w:pPr>
        <w:pStyle w:val="a3"/>
        <w:numPr>
          <w:ilvl w:val="0"/>
          <w:numId w:val="21"/>
        </w:numPr>
        <w:spacing w:after="0" w:line="240" w:lineRule="auto"/>
        <w:ind w:left="714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46516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ด้านสังคม</w:t>
      </w:r>
    </w:p>
    <w:p w:rsidR="00B4662E" w:rsidRDefault="00B4662E" w:rsidP="00B4662E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F4070E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ความมั่นคง</w:t>
      </w:r>
    </w:p>
    <w:p w:rsidR="00B4662E" w:rsidRPr="00184587" w:rsidRDefault="00B4662E" w:rsidP="00B4662E">
      <w:pPr>
        <w:pStyle w:val="a3"/>
        <w:numPr>
          <w:ilvl w:val="1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4587">
        <w:rPr>
          <w:rFonts w:ascii="TH SarabunIT๙" w:hAnsi="TH SarabunIT๙" w:cs="TH SarabunIT๙" w:hint="cs"/>
          <w:sz w:val="32"/>
          <w:szCs w:val="32"/>
          <w:cs/>
        </w:rPr>
        <w:t>การดำเนินการแก้ไขปัญหายาเสพติดของหน่วยงานในพื้นที่มีความต่อเนื่องและเข้มแข็ง</w:t>
      </w:r>
    </w:p>
    <w:p w:rsidR="00B4662E" w:rsidRDefault="00B4662E" w:rsidP="00B4662E">
      <w:pPr>
        <w:pStyle w:val="a3"/>
        <w:numPr>
          <w:ilvl w:val="1"/>
          <w:numId w:val="21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184587">
        <w:rPr>
          <w:rFonts w:ascii="TH SarabunIT๙" w:hAnsi="TH SarabunIT๙" w:cs="TH SarabunIT๙" w:hint="cs"/>
          <w:sz w:val="32"/>
          <w:szCs w:val="32"/>
          <w:cs/>
        </w:rPr>
        <w:t>ผู้บริหารของจังหวัดให้ความสำคัญและมีนโยบายเกี่ยวกับการป้องกันและแก้ไขปัญหายาเสพติดที่ชัดเจน</w:t>
      </w:r>
    </w:p>
    <w:p w:rsidR="00B4662E" w:rsidRPr="00A33CCB" w:rsidRDefault="00B4662E" w:rsidP="00B4662E">
      <w:pPr>
        <w:pStyle w:val="a3"/>
        <w:spacing w:after="0" w:line="240" w:lineRule="auto"/>
        <w:ind w:left="1440"/>
        <w:rPr>
          <w:rFonts w:ascii="TH SarabunIT๙" w:hAnsi="TH SarabunIT๙" w:cs="TH SarabunIT๙"/>
          <w:sz w:val="20"/>
          <w:szCs w:val="20"/>
        </w:rPr>
      </w:pPr>
    </w:p>
    <w:p w:rsidR="00B4662E" w:rsidRPr="00A33CCB" w:rsidRDefault="00B4662E" w:rsidP="00B4662E">
      <w:pPr>
        <w:pStyle w:val="a3"/>
        <w:spacing w:before="240" w:after="0" w:line="240" w:lineRule="auto"/>
        <w:ind w:left="0"/>
        <w:rPr>
          <w:rFonts w:ascii="TH SarabunIT๙" w:hAnsi="TH SarabunIT๙" w:cs="TH SarabunIT๙"/>
          <w:sz w:val="40"/>
          <w:szCs w:val="40"/>
        </w:rPr>
      </w:pPr>
      <w:r w:rsidRPr="00A33CCB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 xml:space="preserve">จุดอ่อน </w:t>
      </w:r>
      <w:r w:rsidRPr="00A33CC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</w:t>
      </w:r>
      <w:r w:rsidRPr="00A33CCB">
        <w:rPr>
          <w:rFonts w:ascii="TH SarabunIT๙" w:hAnsi="TH SarabunIT๙" w:cs="TH SarabunIT๙"/>
          <w:b/>
          <w:bCs/>
          <w:sz w:val="36"/>
          <w:szCs w:val="36"/>
          <w:u w:val="single"/>
        </w:rPr>
        <w:t>Weakness</w:t>
      </w:r>
      <w:r w:rsidRPr="00A33CC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B4662E" w:rsidRPr="00A33CCB" w:rsidRDefault="00B4662E" w:rsidP="00B4662E">
      <w:pPr>
        <w:pStyle w:val="a3"/>
        <w:numPr>
          <w:ilvl w:val="0"/>
          <w:numId w:val="21"/>
        </w:numPr>
        <w:spacing w:after="0" w:line="240" w:lineRule="auto"/>
        <w:ind w:left="714" w:hanging="357"/>
        <w:jc w:val="thaiDistribute"/>
        <w:rPr>
          <w:rFonts w:ascii="TH SarabunIT๙" w:hAnsi="TH SarabunIT๙" w:cs="TH SarabunIT๙"/>
          <w:b/>
          <w:bCs/>
          <w:sz w:val="28"/>
          <w:szCs w:val="36"/>
        </w:rPr>
      </w:pPr>
      <w:r w:rsidRPr="00A33CCB">
        <w:rPr>
          <w:rFonts w:ascii="TH SarabunIT๙" w:hAnsi="TH SarabunIT๙" w:cs="TH SarabunIT๙" w:hint="cs"/>
          <w:sz w:val="40"/>
          <w:szCs w:val="40"/>
          <w:cs/>
        </w:rPr>
        <w:tab/>
      </w:r>
      <w:r w:rsidRPr="00A33CCB">
        <w:rPr>
          <w:rFonts w:ascii="TH SarabunIT๙" w:hAnsi="TH SarabunIT๙" w:cs="TH SarabunIT๙" w:hint="cs"/>
          <w:b/>
          <w:bCs/>
          <w:sz w:val="24"/>
          <w:szCs w:val="32"/>
          <w:cs/>
        </w:rPr>
        <w:t>ด้านเศรษฐกิจ</w:t>
      </w:r>
    </w:p>
    <w:p w:rsidR="00B4662E" w:rsidRPr="00465164" w:rsidRDefault="00B4662E" w:rsidP="00B466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24"/>
          <w:szCs w:val="32"/>
          <w:u w:val="single"/>
          <w:cs/>
        </w:rPr>
        <w:t>การเกษตร</w:t>
      </w:r>
    </w:p>
    <w:p w:rsidR="00B4662E" w:rsidRPr="00EA52D7" w:rsidRDefault="00B4662E" w:rsidP="00B4662E">
      <w:pPr>
        <w:pStyle w:val="a3"/>
        <w:numPr>
          <w:ilvl w:val="0"/>
          <w:numId w:val="24"/>
        </w:numPr>
        <w:spacing w:after="0" w:line="240" w:lineRule="auto"/>
        <w:ind w:left="143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95109D">
        <w:rPr>
          <w:rFonts w:ascii="TH SarabunIT๙" w:hAnsi="TH SarabunIT๙" w:cs="TH SarabunIT๙" w:hint="cs"/>
          <w:spacing w:val="4"/>
          <w:sz w:val="32"/>
          <w:szCs w:val="32"/>
          <w:cs/>
        </w:rPr>
        <w:t>ยังมีเกษตรกรจำนวนหนึ่งที่ใช้สารเคมีกำจัดศัตรูพืช แม้ว่าแนวโน้มยอดจำหน่ายสารเคมีเหล่านี้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4A8">
        <w:rPr>
          <w:rFonts w:ascii="TH SarabunIT๙" w:hAnsi="TH SarabunIT๙" w:cs="TH SarabunIT๙" w:hint="cs"/>
          <w:spacing w:val="-2"/>
          <w:sz w:val="32"/>
          <w:szCs w:val="32"/>
          <w:cs/>
        </w:rPr>
        <w:t>จะลดลง ซึ่งสะท้อนถึงความตระหนักถึงผลกระทบจากการใช้สารเคมีของเกษตรกรที่มากขึ้นก็ตาม</w:t>
      </w:r>
    </w:p>
    <w:p w:rsidR="00B4662E" w:rsidRPr="00EA52D7" w:rsidRDefault="00B4662E" w:rsidP="00B4662E">
      <w:pPr>
        <w:pStyle w:val="a3"/>
        <w:numPr>
          <w:ilvl w:val="0"/>
          <w:numId w:val="24"/>
        </w:numPr>
        <w:spacing w:after="0" w:line="240" w:lineRule="auto"/>
        <w:ind w:left="143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95109D">
        <w:rPr>
          <w:rFonts w:ascii="TH SarabunIT๙" w:hAnsi="TH SarabunIT๙" w:cs="TH SarabunIT๙" w:hint="cs"/>
          <w:spacing w:val="8"/>
          <w:sz w:val="32"/>
          <w:szCs w:val="32"/>
          <w:cs/>
        </w:rPr>
        <w:t>ขาดการวางแผนทางการตลาดที่เหมาะสม ทำให้ผลิตภัณฑ์ทางการเกษตรของจังหวัดอ่างทอง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52D7">
        <w:rPr>
          <w:rFonts w:ascii="TH SarabunIT๙" w:hAnsi="TH SarabunIT๙" w:cs="TH SarabunIT๙" w:hint="cs"/>
          <w:sz w:val="32"/>
          <w:szCs w:val="32"/>
          <w:cs/>
        </w:rPr>
        <w:t>ยัง</w:t>
      </w:r>
      <w:r>
        <w:rPr>
          <w:rFonts w:ascii="TH SarabunIT๙" w:hAnsi="TH SarabunIT๙" w:cs="TH SarabunIT๙" w:hint="cs"/>
          <w:sz w:val="32"/>
          <w:szCs w:val="32"/>
          <w:cs/>
        </w:rPr>
        <w:t>ไม่เ</w:t>
      </w:r>
      <w:r w:rsidRPr="00EA52D7">
        <w:rPr>
          <w:rFonts w:ascii="TH SarabunIT๙" w:hAnsi="TH SarabunIT๙" w:cs="TH SarabunIT๙" w:hint="cs"/>
          <w:sz w:val="32"/>
          <w:szCs w:val="32"/>
          <w:cs/>
        </w:rPr>
        <w:t>ป็นที่รับรู้ของผู้บริโภคภายนอกจังหวัดมากเท่าที่ควร</w:t>
      </w:r>
    </w:p>
    <w:p w:rsidR="00B4662E" w:rsidRPr="00465164" w:rsidRDefault="00B4662E" w:rsidP="00B4662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การประมง</w:t>
      </w:r>
    </w:p>
    <w:p w:rsidR="00B4662E" w:rsidRDefault="00B4662E" w:rsidP="00B4662E">
      <w:pPr>
        <w:pStyle w:val="a3"/>
        <w:numPr>
          <w:ilvl w:val="0"/>
          <w:numId w:val="25"/>
        </w:numPr>
        <w:spacing w:after="0" w:line="240" w:lineRule="auto"/>
        <w:ind w:right="-1"/>
        <w:jc w:val="thaiDistribute"/>
        <w:rPr>
          <w:rFonts w:ascii="TH SarabunIT๙" w:hAnsi="TH SarabunIT๙" w:cs="TH SarabunIT๙"/>
          <w:sz w:val="36"/>
          <w:szCs w:val="36"/>
          <w:u w:val="single"/>
        </w:rPr>
      </w:pPr>
      <w:r w:rsidRPr="003A54A8">
        <w:rPr>
          <w:rFonts w:ascii="TH SarabunIT๙" w:hAnsi="TH SarabunIT๙" w:cs="TH SarabunIT๙" w:hint="cs"/>
          <w:sz w:val="32"/>
          <w:szCs w:val="32"/>
          <w:cs/>
        </w:rPr>
        <w:t>ขาดตลาดรองรับผลิตภัณฑ์แปรรูปจากสัตว์น้ำ ซึ่งปัจจุบันมีการเพาะเลี้ยงสัตว์น้ำและประกอบ</w:t>
      </w:r>
      <w:r w:rsidRPr="0095109D">
        <w:rPr>
          <w:rFonts w:ascii="TH SarabunIT๙" w:hAnsi="TH SarabunIT๙" w:cs="TH SarabunIT๙" w:hint="cs"/>
          <w:spacing w:val="12"/>
          <w:sz w:val="32"/>
          <w:szCs w:val="32"/>
          <w:cs/>
        </w:rPr>
        <w:t>กิจการแปรรูปสัตว์น้ำในพื้นที่จำนวนมาก แต่ในพื้นที่มีเพียงตลาดรองรับสินค้าจากสัตว์น้ำ</w:t>
      </w:r>
      <w:r w:rsidRPr="003A54A8">
        <w:rPr>
          <w:rFonts w:ascii="TH SarabunIT๙" w:hAnsi="TH SarabunIT๙" w:cs="TH SarabunIT๙" w:hint="cs"/>
          <w:sz w:val="32"/>
          <w:szCs w:val="32"/>
          <w:cs/>
        </w:rPr>
        <w:t>ในขั้นปฐมภูมิเท่านั้น</w:t>
      </w:r>
    </w:p>
    <w:p w:rsidR="00B4662E" w:rsidRDefault="00B4662E" w:rsidP="00B4662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u w:val="single"/>
        </w:rPr>
      </w:pPr>
    </w:p>
    <w:p w:rsidR="00B4662E" w:rsidRDefault="00B4662E" w:rsidP="00B4662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u w:val="single"/>
        </w:rPr>
      </w:pPr>
    </w:p>
    <w:p w:rsidR="00B4662E" w:rsidRPr="00465164" w:rsidRDefault="00B4662E" w:rsidP="00B4662E">
      <w:pPr>
        <w:spacing w:before="120" w:after="0" w:line="240" w:lineRule="auto"/>
        <w:ind w:left="720"/>
        <w:rPr>
          <w:rFonts w:ascii="TH SarabunIT๙" w:hAnsi="TH SarabunIT๙" w:cs="TH SarabunIT๙"/>
          <w:sz w:val="32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การท่องเที่ยว</w:t>
      </w:r>
    </w:p>
    <w:p w:rsidR="00B4662E" w:rsidRPr="0095109D" w:rsidRDefault="00B4662E" w:rsidP="00B4662E">
      <w:pPr>
        <w:pStyle w:val="a3"/>
        <w:numPr>
          <w:ilvl w:val="0"/>
          <w:numId w:val="26"/>
        </w:numPr>
        <w:spacing w:after="0" w:line="240" w:lineRule="auto"/>
        <w:ind w:left="143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95109D">
        <w:rPr>
          <w:rFonts w:ascii="TH SarabunIT๙" w:hAnsi="TH SarabunIT๙" w:cs="TH SarabunIT๙" w:hint="cs"/>
          <w:spacing w:val="6"/>
          <w:sz w:val="32"/>
          <w:szCs w:val="32"/>
          <w:cs/>
        </w:rPr>
        <w:t>บุคลากรด้านการท่องเที่ยวในพื้นที่ส่วนใหญ่มักจะไปทำงานที่อื่นซึ่งเป็นแหล่งท่องเที่ยว</w:t>
      </w:r>
      <w:r w:rsidRPr="0095109D">
        <w:rPr>
          <w:rFonts w:ascii="TH SarabunIT๙" w:hAnsi="TH SarabunIT๙" w:cs="TH SarabunIT๙" w:hint="cs"/>
          <w:sz w:val="32"/>
          <w:szCs w:val="32"/>
          <w:cs/>
        </w:rPr>
        <w:t>ที่มีนักท่องเที่ยวคึกคักกว่า</w:t>
      </w:r>
    </w:p>
    <w:p w:rsidR="00B4662E" w:rsidRPr="0095109D" w:rsidRDefault="00B4662E" w:rsidP="00B4662E">
      <w:pPr>
        <w:pStyle w:val="a3"/>
        <w:numPr>
          <w:ilvl w:val="0"/>
          <w:numId w:val="26"/>
        </w:numPr>
        <w:spacing w:after="0" w:line="240" w:lineRule="auto"/>
        <w:ind w:left="143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95109D">
        <w:rPr>
          <w:rFonts w:ascii="TH SarabunIT๙" w:hAnsi="TH SarabunIT๙" w:cs="TH SarabunIT๙" w:hint="cs"/>
          <w:sz w:val="32"/>
          <w:szCs w:val="32"/>
          <w:cs/>
        </w:rPr>
        <w:t>ผู้ประกอบการด้านการท่องเที่ยวในพื้นที่ยังไม่มีการรวมกลุ่มที่เข้มแข็งพอ</w:t>
      </w:r>
    </w:p>
    <w:p w:rsidR="00B4662E" w:rsidRPr="0095109D" w:rsidRDefault="00B4662E" w:rsidP="00B4662E">
      <w:pPr>
        <w:pStyle w:val="a3"/>
        <w:numPr>
          <w:ilvl w:val="0"/>
          <w:numId w:val="26"/>
        </w:numPr>
        <w:spacing w:after="0" w:line="240" w:lineRule="auto"/>
        <w:ind w:left="143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95109D">
        <w:rPr>
          <w:rFonts w:ascii="TH SarabunIT๙" w:hAnsi="TH SarabunIT๙" w:cs="TH SarabunIT๙" w:hint="cs"/>
          <w:sz w:val="32"/>
          <w:szCs w:val="32"/>
          <w:cs/>
        </w:rPr>
        <w:t>ขาดแหล่งท่องเที่ยวทางธรรมชาติที่โดดเด่นในพื้นที่</w:t>
      </w:r>
    </w:p>
    <w:p w:rsidR="00B4662E" w:rsidRPr="0095109D" w:rsidRDefault="00B4662E" w:rsidP="00B4662E">
      <w:pPr>
        <w:pStyle w:val="a3"/>
        <w:numPr>
          <w:ilvl w:val="0"/>
          <w:numId w:val="26"/>
        </w:numPr>
        <w:spacing w:after="0" w:line="240" w:lineRule="auto"/>
        <w:ind w:left="143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95109D">
        <w:rPr>
          <w:rFonts w:ascii="TH SarabunIT๙" w:hAnsi="TH SarabunIT๙" w:cs="TH SarabunIT๙" w:hint="cs"/>
          <w:sz w:val="32"/>
          <w:szCs w:val="32"/>
          <w:cs/>
        </w:rPr>
        <w:t>ขาดความพร้อมในด้านสิ่งอำนวยความสะดวก</w:t>
      </w:r>
    </w:p>
    <w:p w:rsidR="00B4662E" w:rsidRPr="0095109D" w:rsidRDefault="00B4662E" w:rsidP="00B4662E">
      <w:pPr>
        <w:pStyle w:val="a3"/>
        <w:numPr>
          <w:ilvl w:val="0"/>
          <w:numId w:val="26"/>
        </w:numPr>
        <w:spacing w:after="0" w:line="240" w:lineRule="auto"/>
        <w:ind w:left="143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95109D">
        <w:rPr>
          <w:rFonts w:ascii="TH SarabunIT๙" w:hAnsi="TH SarabunIT๙" w:cs="TH SarabunIT๙" w:hint="cs"/>
          <w:sz w:val="32"/>
          <w:szCs w:val="32"/>
          <w:cs/>
        </w:rPr>
        <w:t xml:space="preserve">สินค้าที่ระลึกไม่สามารถใช้ประโยชน์ในชีวิตประจำวันได้ </w:t>
      </w:r>
    </w:p>
    <w:p w:rsidR="00B4662E" w:rsidRPr="0095109D" w:rsidRDefault="00B4662E" w:rsidP="00B4662E">
      <w:pPr>
        <w:pStyle w:val="a3"/>
        <w:numPr>
          <w:ilvl w:val="0"/>
          <w:numId w:val="26"/>
        </w:numPr>
        <w:spacing w:after="0" w:line="240" w:lineRule="auto"/>
        <w:ind w:left="143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95109D">
        <w:rPr>
          <w:rFonts w:ascii="TH SarabunIT๙" w:hAnsi="TH SarabunIT๙" w:cs="TH SarabunIT๙" w:hint="cs"/>
          <w:sz w:val="32"/>
          <w:szCs w:val="32"/>
          <w:cs/>
        </w:rPr>
        <w:t>ขาดจุดกระจายสินค้าที่ระลึกที่เพียงพอ</w:t>
      </w:r>
    </w:p>
    <w:p w:rsidR="00B4662E" w:rsidRPr="0095109D" w:rsidRDefault="00B4662E" w:rsidP="00B4662E">
      <w:pPr>
        <w:pStyle w:val="a3"/>
        <w:numPr>
          <w:ilvl w:val="0"/>
          <w:numId w:val="26"/>
        </w:numPr>
        <w:spacing w:after="0" w:line="240" w:lineRule="auto"/>
        <w:ind w:left="143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287339">
        <w:rPr>
          <w:rFonts w:ascii="TH SarabunIT๙" w:hAnsi="TH SarabunIT๙" w:cs="TH SarabunIT๙" w:hint="cs"/>
          <w:spacing w:val="-8"/>
          <w:sz w:val="32"/>
          <w:szCs w:val="32"/>
          <w:cs/>
        </w:rPr>
        <w:t>ขาดการนำข้อมูลทางประวัติศาสตร์ ทั้งในเชิงประวัติศาสตร์ชาติ (ที่เกี่ยวข้องกับพื้นที่จังหวัดอ่างทอง)</w:t>
      </w:r>
      <w:r w:rsidRPr="0095109D">
        <w:rPr>
          <w:rFonts w:ascii="TH SarabunIT๙" w:hAnsi="TH SarabunIT๙" w:cs="TH SarabunIT๙" w:hint="cs"/>
          <w:sz w:val="32"/>
          <w:szCs w:val="32"/>
          <w:cs/>
        </w:rPr>
        <w:t xml:space="preserve"> และประวัติศาสตร์ท้องถิ่น มาใช้ต่อยอดและประชาสัมพันธ์การท่องเที่ยวในจังหวัดที่เพียงพอ</w:t>
      </w:r>
    </w:p>
    <w:p w:rsidR="00B4662E" w:rsidRPr="0095109D" w:rsidRDefault="00B4662E" w:rsidP="00B4662E">
      <w:pPr>
        <w:pStyle w:val="a3"/>
        <w:numPr>
          <w:ilvl w:val="0"/>
          <w:numId w:val="25"/>
        </w:numPr>
        <w:spacing w:after="0" w:line="240" w:lineRule="auto"/>
        <w:ind w:left="1434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109D">
        <w:rPr>
          <w:rFonts w:ascii="TH SarabunIT๙" w:hAnsi="TH SarabunIT๙" w:cs="TH SarabunIT๙" w:hint="cs"/>
          <w:sz w:val="32"/>
          <w:szCs w:val="32"/>
          <w:cs/>
        </w:rPr>
        <w:t>ขาดแผนงาน/โครงการในลักษณะเชื่อมโยงแหล่งท่องเที่ยวต่างๆในพื้นที่เข้าด้วยกัน ให้นักท่องเที่ยวสามารถเที่ยวชมแต่ละแห่งได้อย่างสะดวกและครบถ้วน</w:t>
      </w:r>
    </w:p>
    <w:p w:rsidR="00B4662E" w:rsidRPr="00A33CCB" w:rsidRDefault="00B4662E" w:rsidP="00B4662E">
      <w:pPr>
        <w:pStyle w:val="a3"/>
        <w:numPr>
          <w:ilvl w:val="0"/>
          <w:numId w:val="21"/>
        </w:numPr>
        <w:spacing w:after="120" w:line="240" w:lineRule="auto"/>
        <w:ind w:left="714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A33CC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ด้านสังคม</w:t>
      </w:r>
    </w:p>
    <w:p w:rsidR="00B4662E" w:rsidRDefault="00B4662E" w:rsidP="00B4662E">
      <w:pPr>
        <w:pStyle w:val="a3"/>
        <w:spacing w:before="12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F4070E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ความมั่นคง</w:t>
      </w:r>
    </w:p>
    <w:p w:rsidR="00B4662E" w:rsidRDefault="00B4662E" w:rsidP="00B4662E">
      <w:pPr>
        <w:pStyle w:val="a3"/>
        <w:numPr>
          <w:ilvl w:val="0"/>
          <w:numId w:val="25"/>
        </w:numPr>
        <w:spacing w:after="0" w:line="240" w:lineRule="auto"/>
        <w:ind w:left="1434" w:hanging="357"/>
        <w:rPr>
          <w:rFonts w:ascii="TH SarabunIT๙" w:hAnsi="TH SarabunIT๙" w:cs="TH SarabunIT๙"/>
          <w:sz w:val="40"/>
          <w:szCs w:val="40"/>
        </w:rPr>
      </w:pPr>
      <w:r w:rsidRPr="00D23D14">
        <w:rPr>
          <w:rFonts w:ascii="TH SarabunIT๙" w:hAnsi="TH SarabunIT๙" w:cs="TH SarabunIT๙" w:hint="cs"/>
          <w:sz w:val="32"/>
          <w:szCs w:val="32"/>
          <w:cs/>
        </w:rPr>
        <w:t>ขาดความร่วมมือจากภาคประชาชนในการร่วมกันป้องกันและแก้ไขปัญหายาเสพติด</w:t>
      </w:r>
    </w:p>
    <w:p w:rsidR="00B4662E" w:rsidRPr="00D23D14" w:rsidRDefault="00B4662E" w:rsidP="00B4662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23D14">
        <w:rPr>
          <w:rFonts w:ascii="TH SarabunIT๙" w:hAnsi="TH SarabunIT๙" w:cs="TH SarabunIT๙" w:hint="cs"/>
          <w:sz w:val="32"/>
          <w:szCs w:val="32"/>
          <w:u w:val="single"/>
          <w:cs/>
        </w:rPr>
        <w:t>สิ่งแวดล้อม</w:t>
      </w:r>
    </w:p>
    <w:p w:rsidR="00B4662E" w:rsidRPr="009A2C84" w:rsidRDefault="00B4662E" w:rsidP="00B4662E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2C84">
        <w:rPr>
          <w:rFonts w:ascii="TH SarabunIT๙" w:hAnsi="TH SarabunIT๙" w:cs="TH SarabunIT๙" w:hint="cs"/>
          <w:sz w:val="32"/>
          <w:szCs w:val="32"/>
          <w:cs/>
        </w:rPr>
        <w:t>บ่อกำจัดขยะที่มีอยู่ในปัจจุบันไม่เพียงพอที่จะรองรับปริมาณขยะในพื้นที่ที่เพิ่มมากขึ้นได้</w:t>
      </w:r>
    </w:p>
    <w:p w:rsidR="00B4662E" w:rsidRDefault="00B4662E" w:rsidP="00B4662E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2C84">
        <w:rPr>
          <w:rFonts w:ascii="TH SarabunIT๙" w:hAnsi="TH SarabunIT๙" w:cs="TH SarabunIT๙" w:hint="cs"/>
          <w:sz w:val="32"/>
          <w:szCs w:val="32"/>
          <w:cs/>
        </w:rPr>
        <w:t>มีการใช้สารเคมีกำจัดวัชพืชน้ำ</w:t>
      </w:r>
    </w:p>
    <w:p w:rsidR="00B4662E" w:rsidRPr="009A2C84" w:rsidRDefault="00B4662E" w:rsidP="00B466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A2C8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การศึกษา</w:t>
      </w:r>
    </w:p>
    <w:p w:rsidR="00B4662E" w:rsidRPr="009A2C84" w:rsidRDefault="00B4662E" w:rsidP="00B4662E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2C84">
        <w:rPr>
          <w:rFonts w:ascii="TH SarabunIT๙" w:hAnsi="TH SarabunIT๙" w:cs="TH SarabunIT๙" w:hint="cs"/>
          <w:sz w:val="32"/>
          <w:szCs w:val="32"/>
          <w:cs/>
        </w:rPr>
        <w:t>การตั้งครรภ์ก่อนวัยอันควรของนักเรียน จนทำให้ต้องออกจากโรงเรียนก่อนจบการศึกษา ทำให้ไม่จบการศึกษาในระบบการศึกษาปกติ</w:t>
      </w:r>
    </w:p>
    <w:p w:rsidR="00B4662E" w:rsidRDefault="00B4662E" w:rsidP="00B4662E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A2C84">
        <w:rPr>
          <w:rFonts w:ascii="TH SarabunIT๙" w:hAnsi="TH SarabunIT๙" w:cs="TH SarabunIT๙" w:hint="cs"/>
          <w:sz w:val="32"/>
          <w:szCs w:val="32"/>
          <w:cs/>
        </w:rPr>
        <w:t>นักเรียนที่จบการศึกษาภาคบังคับ (มัธยมศึกษาปีที่ ๓) ส่วนใหญ่ยังนิยมที่จะเลือกศึกษาต่อในสายสามัญ (มัธยมศึกษาตอนปลาย) มากกว่าที่จะเลือกศึกษาต่อในสายอาชีพ (อาชีวศึกษา)</w:t>
      </w:r>
    </w:p>
    <w:p w:rsidR="00B4662E" w:rsidRDefault="00B4662E" w:rsidP="00B466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สาธารณสุข</w:t>
      </w:r>
    </w:p>
    <w:p w:rsidR="00B4662E" w:rsidRDefault="00B4662E" w:rsidP="00B4662E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33CCB">
        <w:rPr>
          <w:rFonts w:ascii="TH SarabunIT๙" w:hAnsi="TH SarabunIT๙" w:cs="TH SarabunIT๙"/>
          <w:sz w:val="32"/>
          <w:szCs w:val="32"/>
          <w:cs/>
        </w:rPr>
        <w:t>จำนวนผู้ป่วยและผู้เสียชีวิตจากโรคไม่ติดต่อเพิ่มมากขึ้น ซึ่งส่วนใหญ่เป็นโรคที่มีผลมาจากการมีพฤติกรรมสุขภาพที่ไม่เหมาะสม (เช่น โรคเบาหวาน โรคหัวใจ โรคความดันโลหิตสูง)</w:t>
      </w:r>
    </w:p>
    <w:p w:rsidR="00B4662E" w:rsidRPr="00DC6798" w:rsidRDefault="00B4662E" w:rsidP="00B4662E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4662E" w:rsidRPr="00EE66CD" w:rsidRDefault="00B4662E" w:rsidP="00B4662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EE66C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โอกาส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Pr="00EE66C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</w:t>
      </w:r>
      <w:r w:rsidRPr="00EE66CD">
        <w:rPr>
          <w:rFonts w:ascii="TH SarabunIT๙" w:hAnsi="TH SarabunIT๙" w:cs="TH SarabunIT๙"/>
          <w:b/>
          <w:bCs/>
          <w:sz w:val="36"/>
          <w:szCs w:val="36"/>
          <w:u w:val="single"/>
        </w:rPr>
        <w:t>Opptunity</w:t>
      </w:r>
      <w:r w:rsidRPr="00EE66C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B4662E" w:rsidRPr="00EE66CD" w:rsidRDefault="00B4662E" w:rsidP="00B4662E">
      <w:pPr>
        <w:pStyle w:val="a3"/>
        <w:numPr>
          <w:ilvl w:val="0"/>
          <w:numId w:val="21"/>
        </w:numPr>
        <w:spacing w:before="120" w:after="0" w:line="240" w:lineRule="auto"/>
        <w:ind w:left="714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66CD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</w:t>
      </w:r>
    </w:p>
    <w:p w:rsidR="00B4662E" w:rsidRPr="00465164" w:rsidRDefault="00B4662E" w:rsidP="00B466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24"/>
          <w:szCs w:val="32"/>
          <w:u w:val="single"/>
          <w:cs/>
        </w:rPr>
        <w:t>การเกษตร</w:t>
      </w:r>
    </w:p>
    <w:p w:rsidR="00B4662E" w:rsidRPr="00DC6798" w:rsidRDefault="00B4662E" w:rsidP="00B4662E">
      <w:pPr>
        <w:pStyle w:val="a3"/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6798">
        <w:rPr>
          <w:rFonts w:ascii="TH SarabunIT๙" w:hAnsi="TH SarabunIT๙" w:cs="TH SarabunIT๙"/>
          <w:sz w:val="32"/>
          <w:szCs w:val="32"/>
          <w:cs/>
        </w:rPr>
        <w:t xml:space="preserve">กระแสความนิยม </w:t>
      </w:r>
      <w:r w:rsidRPr="00DC6798">
        <w:rPr>
          <w:rFonts w:ascii="TH SarabunIT๙" w:hAnsi="TH SarabunIT๙" w:cs="TH SarabunIT๙"/>
          <w:sz w:val="32"/>
          <w:szCs w:val="32"/>
        </w:rPr>
        <w:t xml:space="preserve">clean food </w:t>
      </w:r>
      <w:r w:rsidRPr="00DC6798">
        <w:rPr>
          <w:rFonts w:ascii="TH SarabunIT๙" w:hAnsi="TH SarabunIT๙" w:cs="TH SarabunIT๙"/>
          <w:sz w:val="32"/>
          <w:szCs w:val="32"/>
          <w:cs/>
        </w:rPr>
        <w:t>ของผู้บริโภค</w:t>
      </w:r>
    </w:p>
    <w:p w:rsidR="00B4662E" w:rsidRPr="00DC6798" w:rsidRDefault="00B4662E" w:rsidP="00B4662E">
      <w:pPr>
        <w:pStyle w:val="a3"/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6798">
        <w:rPr>
          <w:rFonts w:ascii="TH SarabunIT๙" w:hAnsi="TH SarabunIT๙" w:cs="TH SarabunIT๙"/>
          <w:sz w:val="32"/>
          <w:szCs w:val="32"/>
          <w:cs/>
        </w:rPr>
        <w:t>ภาครัฐมีนโยบายส่งเสริมการทำเกษตรอินทรีย์ และอาหารปลอดภัย</w:t>
      </w:r>
    </w:p>
    <w:p w:rsidR="00B4662E" w:rsidRDefault="00B4662E" w:rsidP="00B4662E">
      <w:pPr>
        <w:pStyle w:val="a3"/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C6798">
        <w:rPr>
          <w:rFonts w:ascii="TH SarabunIT๙" w:hAnsi="TH SarabunIT๙" w:cs="TH SarabunIT๙"/>
          <w:sz w:val="32"/>
          <w:szCs w:val="32"/>
          <w:cs/>
        </w:rPr>
        <w:t>การมีเส้นทางที่สามารถเชื่อมต่อกับเส้นทางคมนาคมสำคัญ ทั้งถนนสายเอเชีย และทางรถไฟสายเหนือ –ตะวันออกเฉียงเหนือ</w:t>
      </w:r>
    </w:p>
    <w:p w:rsidR="00B4662E" w:rsidRDefault="00B4662E" w:rsidP="00B466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B4662E" w:rsidRDefault="00B4662E" w:rsidP="00B466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B4662E" w:rsidRDefault="00B4662E" w:rsidP="00B466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B4662E" w:rsidRPr="00C4101B" w:rsidRDefault="00B4662E" w:rsidP="00B466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B4662E" w:rsidRPr="00465164" w:rsidRDefault="00B4662E" w:rsidP="00B4662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การท่องเที่ยว</w:t>
      </w:r>
    </w:p>
    <w:p w:rsidR="00B4662E" w:rsidRPr="00DC6798" w:rsidRDefault="00B4662E" w:rsidP="00B4662E">
      <w:pPr>
        <w:pStyle w:val="a3"/>
        <w:numPr>
          <w:ilvl w:val="0"/>
          <w:numId w:val="3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6798">
        <w:rPr>
          <w:rFonts w:ascii="TH SarabunIT๙" w:hAnsi="TH SarabunIT๙" w:cs="TH SarabunIT๙"/>
          <w:sz w:val="32"/>
          <w:szCs w:val="32"/>
          <w:cs/>
        </w:rPr>
        <w:t>การท่องเที่ยวสามารถเชื่อมโยงกับจังหวัดใกล้เคียงซึ่งเป็นแหล่งท่องเที่ยวสำคัญ เช่น จังหวัดพระนครศรีอยุธยา</w:t>
      </w:r>
    </w:p>
    <w:p w:rsidR="00B4662E" w:rsidRPr="00DC6798" w:rsidRDefault="00B4662E" w:rsidP="00B4662E">
      <w:pPr>
        <w:pStyle w:val="a3"/>
        <w:numPr>
          <w:ilvl w:val="0"/>
          <w:numId w:val="3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6798">
        <w:rPr>
          <w:rFonts w:ascii="TH SarabunIT๙" w:hAnsi="TH SarabunIT๙" w:cs="TH SarabunIT๙"/>
          <w:sz w:val="32"/>
          <w:szCs w:val="32"/>
          <w:cs/>
        </w:rPr>
        <w:t>นักท่องเที่ยวทั้งชาวไทยและชาวต่างประเทศที่มาท่องเที่ยวในพื้นที่มีสูงขึ้น</w:t>
      </w:r>
    </w:p>
    <w:p w:rsidR="00B4662E" w:rsidRDefault="00B4662E" w:rsidP="00B4662E">
      <w:pPr>
        <w:pStyle w:val="a3"/>
        <w:numPr>
          <w:ilvl w:val="0"/>
          <w:numId w:val="21"/>
        </w:numPr>
        <w:spacing w:after="0" w:line="240" w:lineRule="auto"/>
        <w:ind w:left="714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46516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ด้านสังคม</w:t>
      </w:r>
    </w:p>
    <w:p w:rsidR="00B4662E" w:rsidRDefault="00B4662E" w:rsidP="00B4662E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สาธารณสุข</w:t>
      </w:r>
    </w:p>
    <w:p w:rsidR="00B4662E" w:rsidRPr="003F406A" w:rsidRDefault="00B4662E" w:rsidP="00B4662E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406A">
        <w:rPr>
          <w:rFonts w:ascii="TH SarabunIT๙" w:hAnsi="TH SarabunIT๙" w:cs="TH SarabunIT๙"/>
          <w:sz w:val="32"/>
          <w:szCs w:val="32"/>
          <w:cs/>
        </w:rPr>
        <w:t>มีการสนับสนุน และการพัฒนาการให้บริการด้านสาธารณสุขมากยิ่งขึ้น</w:t>
      </w:r>
    </w:p>
    <w:p w:rsidR="00B4662E" w:rsidRPr="003F406A" w:rsidRDefault="00B4662E" w:rsidP="00B4662E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406A">
        <w:rPr>
          <w:rFonts w:ascii="TH SarabunIT๙" w:hAnsi="TH SarabunIT๙" w:cs="TH SarabunIT๙"/>
          <w:sz w:val="32"/>
          <w:szCs w:val="32"/>
          <w:cs/>
        </w:rPr>
        <w:t>กระแสนิยมการรักษาพยาบาลด้วยการแพทย์แผนไทย</w:t>
      </w:r>
    </w:p>
    <w:p w:rsidR="00B4662E" w:rsidRPr="003F406A" w:rsidRDefault="00B4662E" w:rsidP="00B4662E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406A">
        <w:rPr>
          <w:rFonts w:ascii="TH SarabunIT๙" w:hAnsi="TH SarabunIT๙" w:cs="TH SarabunIT๙"/>
          <w:sz w:val="32"/>
          <w:szCs w:val="32"/>
          <w:cs/>
        </w:rPr>
        <w:t>กระแสนิยมการท่องเที่ยวเชิงสุขภาพ</w:t>
      </w:r>
    </w:p>
    <w:p w:rsidR="00B4662E" w:rsidRDefault="00B4662E" w:rsidP="00B4662E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406A">
        <w:rPr>
          <w:rFonts w:ascii="TH SarabunIT๙" w:hAnsi="TH SarabunIT๙" w:cs="TH SarabunIT๙"/>
          <w:sz w:val="32"/>
          <w:szCs w:val="32"/>
          <w:cs/>
        </w:rPr>
        <w:t>ผลโหวตจากนักท่องเที่ยวทั่วโลกเรื่องคุณภาพร้านอาหารริมทางของไทยเป็นอันดับ ๑ ของโลก</w:t>
      </w:r>
    </w:p>
    <w:p w:rsidR="00B4662E" w:rsidRDefault="00B4662E" w:rsidP="00B4662E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สิ่งแวดล้อม</w:t>
      </w:r>
    </w:p>
    <w:p w:rsidR="00B4662E" w:rsidRPr="000E6D9F" w:rsidRDefault="00B4662E" w:rsidP="00B4662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E6D9F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0E6D9F">
        <w:rPr>
          <w:rFonts w:ascii="TH SarabunIT๙" w:hAnsi="TH SarabunIT๙" w:cs="TH SarabunIT๙"/>
          <w:sz w:val="32"/>
          <w:szCs w:val="32"/>
          <w:cs/>
        </w:rPr>
        <w:t>ารส่งเสริมให้ประชาชนใช้วัสดุที่เป็นมิตรต่อสิ่งแวดล้อม</w:t>
      </w:r>
    </w:p>
    <w:p w:rsidR="00B4662E" w:rsidRDefault="00B4662E" w:rsidP="00B4662E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0E6D9F">
        <w:rPr>
          <w:rFonts w:ascii="TH SarabunIT๙" w:hAnsi="TH SarabunIT๙" w:cs="TH SarabunIT๙"/>
          <w:sz w:val="32"/>
          <w:szCs w:val="32"/>
          <w:cs/>
        </w:rPr>
        <w:t>รัฐมีนโยบายส่งเสริมการอนุรักษ์สิ่งแวดล้อมมากขึ้น</w:t>
      </w:r>
    </w:p>
    <w:p w:rsidR="00B4662E" w:rsidRPr="000E6D9F" w:rsidRDefault="00B4662E" w:rsidP="00B4662E">
      <w:pPr>
        <w:pStyle w:val="a3"/>
        <w:spacing w:after="0" w:line="240" w:lineRule="auto"/>
        <w:ind w:left="1440"/>
        <w:rPr>
          <w:rFonts w:ascii="TH SarabunIT๙" w:hAnsi="TH SarabunIT๙" w:cs="TH SarabunIT๙"/>
          <w:b/>
          <w:bCs/>
          <w:sz w:val="20"/>
          <w:szCs w:val="24"/>
          <w:u w:val="single"/>
        </w:rPr>
      </w:pPr>
    </w:p>
    <w:p w:rsidR="00B4662E" w:rsidRPr="000E6D9F" w:rsidRDefault="00B4662E" w:rsidP="00B466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40"/>
          <w:u w:val="single"/>
        </w:rPr>
      </w:pPr>
      <w:r w:rsidRPr="000E6D9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อุปสรรค (</w:t>
      </w:r>
      <w:r w:rsidRPr="000E6D9F">
        <w:rPr>
          <w:rFonts w:ascii="TH SarabunIT๙" w:hAnsi="TH SarabunIT๙" w:cs="TH SarabunIT๙"/>
          <w:b/>
          <w:bCs/>
          <w:sz w:val="36"/>
          <w:szCs w:val="36"/>
          <w:u w:val="single"/>
        </w:rPr>
        <w:t>threat</w:t>
      </w:r>
      <w:r w:rsidRPr="000E6D9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B4662E" w:rsidRPr="00A33CCB" w:rsidRDefault="00B4662E" w:rsidP="00B4662E">
      <w:pPr>
        <w:pStyle w:val="a3"/>
        <w:numPr>
          <w:ilvl w:val="0"/>
          <w:numId w:val="21"/>
        </w:numPr>
        <w:spacing w:after="0" w:line="240" w:lineRule="auto"/>
        <w:ind w:left="714" w:hanging="357"/>
        <w:jc w:val="thaiDistribute"/>
        <w:rPr>
          <w:rFonts w:ascii="TH SarabunIT๙" w:hAnsi="TH SarabunIT๙" w:cs="TH SarabunIT๙"/>
          <w:b/>
          <w:bCs/>
          <w:sz w:val="28"/>
          <w:szCs w:val="36"/>
        </w:rPr>
      </w:pPr>
      <w:r w:rsidRPr="00A33CCB">
        <w:rPr>
          <w:rFonts w:ascii="TH SarabunIT๙" w:hAnsi="TH SarabunIT๙" w:cs="TH SarabunIT๙" w:hint="cs"/>
          <w:sz w:val="40"/>
          <w:szCs w:val="40"/>
          <w:cs/>
        </w:rPr>
        <w:tab/>
      </w:r>
      <w:r w:rsidRPr="00A33CCB">
        <w:rPr>
          <w:rFonts w:ascii="TH SarabunIT๙" w:hAnsi="TH SarabunIT๙" w:cs="TH SarabunIT๙" w:hint="cs"/>
          <w:b/>
          <w:bCs/>
          <w:sz w:val="24"/>
          <w:szCs w:val="32"/>
          <w:cs/>
        </w:rPr>
        <w:t>ด้านเศรษฐกิจ</w:t>
      </w:r>
    </w:p>
    <w:p w:rsidR="00B4662E" w:rsidRPr="00465164" w:rsidRDefault="00B4662E" w:rsidP="00B466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24"/>
          <w:szCs w:val="32"/>
          <w:u w:val="single"/>
          <w:cs/>
        </w:rPr>
        <w:t>การเกษตร</w:t>
      </w:r>
    </w:p>
    <w:p w:rsidR="00B4662E" w:rsidRPr="00F355DE" w:rsidRDefault="00B4662E" w:rsidP="00B4662E">
      <w:pPr>
        <w:pStyle w:val="a3"/>
        <w:numPr>
          <w:ilvl w:val="1"/>
          <w:numId w:val="3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55DE">
        <w:rPr>
          <w:rFonts w:ascii="TH SarabunIT๙" w:hAnsi="TH SarabunIT๙" w:cs="TH SarabunIT๙"/>
          <w:sz w:val="32"/>
          <w:szCs w:val="32"/>
          <w:cs/>
        </w:rPr>
        <w:t>ราคาสินค้าเกษตรตกต่ำ</w:t>
      </w:r>
    </w:p>
    <w:p w:rsidR="00B4662E" w:rsidRPr="00F355DE" w:rsidRDefault="00B4662E" w:rsidP="00B4662E">
      <w:pPr>
        <w:pStyle w:val="a3"/>
        <w:numPr>
          <w:ilvl w:val="1"/>
          <w:numId w:val="3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55DE">
        <w:rPr>
          <w:rFonts w:ascii="TH SarabunIT๙" w:hAnsi="TH SarabunIT๙" w:cs="TH SarabunIT๙"/>
          <w:sz w:val="32"/>
          <w:szCs w:val="32"/>
          <w:cs/>
        </w:rPr>
        <w:t>เศรษฐกิจโลกอยู่ในภาวะชะลอตัวทำให้กำลังซื้อของผู้บริโภคทั้งในและต่างประเทศลดลง</w:t>
      </w:r>
    </w:p>
    <w:p w:rsidR="00B4662E" w:rsidRPr="00F355DE" w:rsidRDefault="00B4662E" w:rsidP="00B4662E">
      <w:pPr>
        <w:pStyle w:val="a3"/>
        <w:numPr>
          <w:ilvl w:val="1"/>
          <w:numId w:val="3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55DE">
        <w:rPr>
          <w:rFonts w:ascii="TH SarabunIT๙" w:hAnsi="TH SarabunIT๙" w:cs="TH SarabunIT๙"/>
          <w:sz w:val="32"/>
          <w:szCs w:val="32"/>
          <w:cs/>
        </w:rPr>
        <w:t>ภาวะการขาดแคลนแรงงานส่งผลให้แนวโน้มแรงงานในภาคเกษตรลดลง การจ้างงานแพงขึ้น ส่งผลให้ต้นทุนการทำเกษตรสูงขึ้น</w:t>
      </w:r>
    </w:p>
    <w:p w:rsidR="00B4662E" w:rsidRPr="00F355DE" w:rsidRDefault="00B4662E" w:rsidP="00B4662E">
      <w:pPr>
        <w:pStyle w:val="a3"/>
        <w:numPr>
          <w:ilvl w:val="1"/>
          <w:numId w:val="3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55DE">
        <w:rPr>
          <w:rFonts w:ascii="TH SarabunIT๙" w:hAnsi="TH SarabunIT๙" w:cs="TH SarabunIT๙"/>
          <w:sz w:val="32"/>
          <w:szCs w:val="32"/>
          <w:cs/>
        </w:rPr>
        <w:t>สภาพแวดล้อม และภูมิอากาศที่มีความผันผวนสูงส่งผลให้เกิดปัญหาภัยธรรมชาติ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5DE">
        <w:rPr>
          <w:rFonts w:ascii="TH SarabunIT๙" w:hAnsi="TH SarabunIT๙" w:cs="TH SarabunIT๙"/>
          <w:sz w:val="32"/>
          <w:szCs w:val="32"/>
          <w:cs/>
        </w:rPr>
        <w:t>เช่น ภัยแล้ง ส่งผลต่อผลผลิตทางเกษตรของจังหวัดโดยตรง</w:t>
      </w:r>
    </w:p>
    <w:p w:rsidR="00B4662E" w:rsidRPr="002B2F23" w:rsidRDefault="00B4662E" w:rsidP="00B4662E">
      <w:pPr>
        <w:pStyle w:val="a3"/>
        <w:numPr>
          <w:ilvl w:val="1"/>
          <w:numId w:val="38"/>
        </w:num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u w:val="single"/>
        </w:rPr>
      </w:pPr>
      <w:r w:rsidRPr="002B2F23">
        <w:rPr>
          <w:rFonts w:ascii="TH SarabunIT๙" w:hAnsi="TH SarabunIT๙" w:cs="TH SarabunIT๙"/>
          <w:spacing w:val="-6"/>
          <w:sz w:val="32"/>
          <w:szCs w:val="32"/>
          <w:cs/>
        </w:rPr>
        <w:t>การแข่งขันกันเองของสินค้าในกลุ่มจังหวัดเดียวกัน เพราะสินค้าส่วนใหญ่เป็นสินค้าเกษตรแบบเดียวกัน</w:t>
      </w:r>
    </w:p>
    <w:p w:rsidR="00B4662E" w:rsidRPr="00465164" w:rsidRDefault="00B4662E" w:rsidP="00B4662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การท่องเที่ยว</w:t>
      </w:r>
    </w:p>
    <w:p w:rsidR="00B4662E" w:rsidRPr="002B2F23" w:rsidRDefault="00B4662E" w:rsidP="00B4662E">
      <w:pPr>
        <w:pStyle w:val="a3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 w:rsidRPr="002B2F23">
        <w:rPr>
          <w:rFonts w:ascii="TH SarabunIT๙" w:hAnsi="TH SarabunIT๙" w:cs="TH SarabunIT๙"/>
          <w:sz w:val="32"/>
          <w:szCs w:val="32"/>
          <w:cs/>
        </w:rPr>
        <w:t>การแข่งขันด้านการท่องเที่ยวกันเองภายในกลุ่มจังหวัด เนื่องจากมีสถานที่ท่องเที่ยวคล้ายกัน</w:t>
      </w:r>
    </w:p>
    <w:p w:rsidR="00B4662E" w:rsidRDefault="00B4662E" w:rsidP="00B4662E">
      <w:pPr>
        <w:pStyle w:val="a3"/>
        <w:numPr>
          <w:ilvl w:val="0"/>
          <w:numId w:val="39"/>
        </w:numPr>
        <w:spacing w:after="240" w:line="240" w:lineRule="auto"/>
        <w:ind w:left="1434" w:hanging="35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B2F23">
        <w:rPr>
          <w:rFonts w:ascii="TH SarabunIT๙" w:hAnsi="TH SarabunIT๙" w:cs="TH SarabunIT๙"/>
          <w:spacing w:val="6"/>
          <w:sz w:val="32"/>
          <w:szCs w:val="32"/>
          <w:cs/>
        </w:rPr>
        <w:t>ความเชื่อมั่นด้านความปลอดภัยของนักท่องเที่ยวลดลงจากการเกิดเหตุความไม่สงบเมื่อวันที่</w:t>
      </w:r>
      <w:r w:rsidRPr="002B2F23">
        <w:rPr>
          <w:rFonts w:ascii="TH SarabunIT๙" w:hAnsi="TH SarabunIT๙" w:cs="TH SarabunIT๙"/>
          <w:sz w:val="32"/>
          <w:szCs w:val="32"/>
          <w:cs/>
        </w:rPr>
        <w:t xml:space="preserve"> ๑๒ สิงหาคม ๒๕๕๙</w:t>
      </w:r>
    </w:p>
    <w:p w:rsidR="00B4662E" w:rsidRPr="00B60E9B" w:rsidRDefault="00B4662E" w:rsidP="00B4662E">
      <w:pPr>
        <w:pStyle w:val="a3"/>
        <w:spacing w:after="240" w:line="240" w:lineRule="auto"/>
        <w:ind w:left="1434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:rsidR="00B4662E" w:rsidRPr="00A33CCB" w:rsidRDefault="00B4662E" w:rsidP="00B4662E">
      <w:pPr>
        <w:pStyle w:val="a3"/>
        <w:numPr>
          <w:ilvl w:val="0"/>
          <w:numId w:val="21"/>
        </w:numPr>
        <w:spacing w:before="240" w:after="0" w:line="240" w:lineRule="auto"/>
        <w:ind w:left="714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A33CC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ด้านสังคม</w:t>
      </w:r>
    </w:p>
    <w:p w:rsidR="00B4662E" w:rsidRDefault="00B4662E" w:rsidP="00B466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สาธารณสุข</w:t>
      </w:r>
    </w:p>
    <w:p w:rsidR="00B4662E" w:rsidRPr="009F32A5" w:rsidRDefault="00B4662E" w:rsidP="00B4662E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F32A5">
        <w:rPr>
          <w:rFonts w:ascii="TH SarabunIT๙" w:hAnsi="TH SarabunIT๙" w:cs="TH SarabunIT๙"/>
          <w:spacing w:val="-4"/>
          <w:sz w:val="32"/>
          <w:szCs w:val="32"/>
          <w:cs/>
        </w:rPr>
        <w:t>จำนวนผู้ป่วยโรคไม่ติดต่อ โดยเฉพาะโรคที่เกิดจากพฤติกรรมการใช้ชีวิต เช่น โรคหัวใจ โรคเบาหวาน</w:t>
      </w:r>
      <w:r w:rsidRPr="009F32A5">
        <w:rPr>
          <w:rFonts w:ascii="TH SarabunIT๙" w:hAnsi="TH SarabunIT๙" w:cs="TH SarabunIT๙"/>
          <w:sz w:val="32"/>
          <w:szCs w:val="32"/>
          <w:cs/>
        </w:rPr>
        <w:t xml:space="preserve"> โรคความดันโลหิตสูง มีแนวโน้มสูงขึ้นทั่วประเทศ</w:t>
      </w:r>
    </w:p>
    <w:p w:rsidR="00B4662E" w:rsidRPr="00D23D14" w:rsidRDefault="00B4662E" w:rsidP="00B4662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23D14">
        <w:rPr>
          <w:rFonts w:ascii="TH SarabunIT๙" w:hAnsi="TH SarabunIT๙" w:cs="TH SarabunIT๙" w:hint="cs"/>
          <w:sz w:val="32"/>
          <w:szCs w:val="32"/>
          <w:u w:val="single"/>
          <w:cs/>
        </w:rPr>
        <w:t>สิ่งแวดล้อม</w:t>
      </w:r>
    </w:p>
    <w:p w:rsidR="00B4662E" w:rsidRDefault="00B4662E" w:rsidP="00B4662E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3B1F">
        <w:rPr>
          <w:rFonts w:ascii="TH SarabunIT๙" w:hAnsi="TH SarabunIT๙" w:cs="TH SarabunIT๙"/>
          <w:sz w:val="32"/>
          <w:szCs w:val="32"/>
          <w:cs/>
        </w:rPr>
        <w:t>สภาพแวดล้อมเกิดการเปลี่ยนแปลง เกิดภัยธรรมชาติบ่อยครั้ง</w:t>
      </w:r>
    </w:p>
    <w:p w:rsidR="00B4662E" w:rsidRDefault="00B4662E" w:rsidP="00B466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662E" w:rsidRPr="00B4662E" w:rsidRDefault="00B4662E" w:rsidP="000B4E2C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</w:p>
    <w:sectPr w:rsidR="00B4662E" w:rsidRPr="00B4662E" w:rsidSect="00F80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134" w:left="130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02" w:rsidRDefault="00306602" w:rsidP="00EE32A5">
      <w:pPr>
        <w:spacing w:after="0" w:line="240" w:lineRule="auto"/>
      </w:pPr>
      <w:r>
        <w:separator/>
      </w:r>
    </w:p>
  </w:endnote>
  <w:endnote w:type="continuationSeparator" w:id="1">
    <w:p w:rsidR="00306602" w:rsidRDefault="00306602" w:rsidP="00EE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60" w:rsidRDefault="0069596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60" w:rsidRDefault="0069596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60" w:rsidRDefault="006959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02" w:rsidRDefault="00306602" w:rsidP="00EE32A5">
      <w:pPr>
        <w:spacing w:after="0" w:line="240" w:lineRule="auto"/>
      </w:pPr>
      <w:r>
        <w:separator/>
      </w:r>
    </w:p>
  </w:footnote>
  <w:footnote w:type="continuationSeparator" w:id="1">
    <w:p w:rsidR="00306602" w:rsidRDefault="00306602" w:rsidP="00EE3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60" w:rsidRDefault="0069596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eastAsiaTheme="majorEastAsia" w:hAnsi="TH SarabunIT๙" w:cs="TH SarabunIT๙"/>
        <w:sz w:val="20"/>
      </w:rPr>
      <w:alias w:val="ชื่อเรื่อง"/>
      <w:id w:val="77738743"/>
      <w:placeholder>
        <w:docPart w:val="F6928EE82D734BE1AA5ED7C0C58B87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F43AB" w:rsidRDefault="004F43AB" w:rsidP="004F43AB">
        <w:pPr>
          <w:pStyle w:val="a4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41"/>
          </w:rPr>
        </w:pPr>
        <w:r w:rsidRPr="004F43AB">
          <w:rPr>
            <w:rFonts w:ascii="TH SarabunIT๙" w:eastAsiaTheme="majorEastAsia" w:hAnsi="TH SarabunIT๙" w:cs="TH SarabunIT๙"/>
            <w:sz w:val="20"/>
            <w:cs/>
          </w:rPr>
          <w:t>เอกสารประกอบการประชุมประชาคมเพื่อรับฟังความคิดเห็น ในการทบทวนแผนพัฒนาจังหวัดอ่างทอง (พ.ศ. 2561-2564)</w:t>
        </w:r>
      </w:p>
    </w:sdtContent>
  </w:sdt>
  <w:p w:rsidR="00EE32A5" w:rsidRDefault="00EE32A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60" w:rsidRDefault="006959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C3F"/>
    <w:multiLevelType w:val="hybridMultilevel"/>
    <w:tmpl w:val="88B29FC4"/>
    <w:lvl w:ilvl="0" w:tplc="C942897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45B28"/>
    <w:multiLevelType w:val="hybridMultilevel"/>
    <w:tmpl w:val="18803626"/>
    <w:lvl w:ilvl="0" w:tplc="ED209FBA">
      <w:start w:val="1"/>
      <w:numFmt w:val="thaiNumbers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2742"/>
    <w:multiLevelType w:val="hybridMultilevel"/>
    <w:tmpl w:val="D6B0C980"/>
    <w:lvl w:ilvl="0" w:tplc="C4F2EC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6B6BBD"/>
    <w:multiLevelType w:val="hybridMultilevel"/>
    <w:tmpl w:val="710EA282"/>
    <w:lvl w:ilvl="0" w:tplc="614E71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783B2B"/>
    <w:multiLevelType w:val="hybridMultilevel"/>
    <w:tmpl w:val="4A0C132C"/>
    <w:lvl w:ilvl="0" w:tplc="425668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34438"/>
    <w:multiLevelType w:val="hybridMultilevel"/>
    <w:tmpl w:val="3D845E48"/>
    <w:lvl w:ilvl="0" w:tplc="DB4CA8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95794"/>
    <w:multiLevelType w:val="hybridMultilevel"/>
    <w:tmpl w:val="3E52279E"/>
    <w:lvl w:ilvl="0" w:tplc="D82E1FD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0527C0"/>
    <w:multiLevelType w:val="hybridMultilevel"/>
    <w:tmpl w:val="92263B42"/>
    <w:lvl w:ilvl="0" w:tplc="D82E1FD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130DCE"/>
    <w:multiLevelType w:val="hybridMultilevel"/>
    <w:tmpl w:val="9ED838BE"/>
    <w:lvl w:ilvl="0" w:tplc="0FEE70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6826F3"/>
    <w:multiLevelType w:val="hybridMultilevel"/>
    <w:tmpl w:val="795AF576"/>
    <w:lvl w:ilvl="0" w:tplc="33EAE5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DE552A"/>
    <w:multiLevelType w:val="hybridMultilevel"/>
    <w:tmpl w:val="CF822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A5B62"/>
    <w:multiLevelType w:val="hybridMultilevel"/>
    <w:tmpl w:val="13CCC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2E1FD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04606"/>
    <w:multiLevelType w:val="hybridMultilevel"/>
    <w:tmpl w:val="3F1A4D3C"/>
    <w:lvl w:ilvl="0" w:tplc="6A301DFA">
      <w:start w:val="1"/>
      <w:numFmt w:val="thaiNumbers"/>
      <w:lvlText w:val="%1."/>
      <w:lvlJc w:val="left"/>
      <w:pPr>
        <w:ind w:left="144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F21512"/>
    <w:multiLevelType w:val="hybridMultilevel"/>
    <w:tmpl w:val="0EBECB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622C0"/>
    <w:multiLevelType w:val="hybridMultilevel"/>
    <w:tmpl w:val="B2B0BF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F676BA"/>
    <w:multiLevelType w:val="hybridMultilevel"/>
    <w:tmpl w:val="2DD4AE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2C0F84"/>
    <w:multiLevelType w:val="hybridMultilevel"/>
    <w:tmpl w:val="FAFA0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535118"/>
    <w:multiLevelType w:val="hybridMultilevel"/>
    <w:tmpl w:val="91C83F5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B6F027C"/>
    <w:multiLevelType w:val="hybridMultilevel"/>
    <w:tmpl w:val="E3BE78CE"/>
    <w:lvl w:ilvl="0" w:tplc="04090009">
      <w:start w:val="1"/>
      <w:numFmt w:val="bullet"/>
      <w:lvlText w:val="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9">
    <w:nsid w:val="2D392B6C"/>
    <w:multiLevelType w:val="hybridMultilevel"/>
    <w:tmpl w:val="2A7E7EA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>
    <w:nsid w:val="2D543713"/>
    <w:multiLevelType w:val="hybridMultilevel"/>
    <w:tmpl w:val="6CAEE042"/>
    <w:lvl w:ilvl="0" w:tplc="E4483B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B2D4C"/>
    <w:multiLevelType w:val="hybridMultilevel"/>
    <w:tmpl w:val="ACC21C5C"/>
    <w:lvl w:ilvl="0" w:tplc="9752C896">
      <w:start w:val="1"/>
      <w:numFmt w:val="thaiNumbers"/>
      <w:lvlText w:val="%1.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3C7F7A"/>
    <w:multiLevelType w:val="hybridMultilevel"/>
    <w:tmpl w:val="923A621A"/>
    <w:lvl w:ilvl="0" w:tplc="D82E1F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BF53D2"/>
    <w:multiLevelType w:val="hybridMultilevel"/>
    <w:tmpl w:val="E334FB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8345BD0"/>
    <w:multiLevelType w:val="hybridMultilevel"/>
    <w:tmpl w:val="11CE4B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8F96FC4"/>
    <w:multiLevelType w:val="hybridMultilevel"/>
    <w:tmpl w:val="E41823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0577A08"/>
    <w:multiLevelType w:val="hybridMultilevel"/>
    <w:tmpl w:val="F7260E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2863E2A"/>
    <w:multiLevelType w:val="hybridMultilevel"/>
    <w:tmpl w:val="28D010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CD754A"/>
    <w:multiLevelType w:val="hybridMultilevel"/>
    <w:tmpl w:val="86C6F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907D7"/>
    <w:multiLevelType w:val="hybridMultilevel"/>
    <w:tmpl w:val="E9A03C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98924EB"/>
    <w:multiLevelType w:val="hybridMultilevel"/>
    <w:tmpl w:val="15C69E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B25003"/>
    <w:multiLevelType w:val="hybridMultilevel"/>
    <w:tmpl w:val="B318270C"/>
    <w:lvl w:ilvl="0" w:tplc="3A923D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4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D598E"/>
    <w:multiLevelType w:val="hybridMultilevel"/>
    <w:tmpl w:val="AE58F30E"/>
    <w:lvl w:ilvl="0" w:tplc="7ACA2B2C">
      <w:start w:val="1"/>
      <w:numFmt w:val="thaiNumbers"/>
      <w:lvlText w:val="%1."/>
      <w:lvlJc w:val="left"/>
      <w:pPr>
        <w:ind w:left="144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5739B9"/>
    <w:multiLevelType w:val="hybridMultilevel"/>
    <w:tmpl w:val="66D8FF1A"/>
    <w:lvl w:ilvl="0" w:tplc="2A986AB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DE5DFA"/>
    <w:multiLevelType w:val="hybridMultilevel"/>
    <w:tmpl w:val="5CF0C2D4"/>
    <w:lvl w:ilvl="0" w:tplc="715E90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A1F0A"/>
    <w:multiLevelType w:val="hybridMultilevel"/>
    <w:tmpl w:val="A07C5CE2"/>
    <w:lvl w:ilvl="0" w:tplc="8C2870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66ADC"/>
    <w:multiLevelType w:val="hybridMultilevel"/>
    <w:tmpl w:val="A2A8A7F2"/>
    <w:lvl w:ilvl="0" w:tplc="0409000B">
      <w:start w:val="1"/>
      <w:numFmt w:val="bullet"/>
      <w:lvlText w:val=""/>
      <w:lvlJc w:val="left"/>
      <w:pPr>
        <w:ind w:left="25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7">
    <w:nsid w:val="694D0842"/>
    <w:multiLevelType w:val="hybridMultilevel"/>
    <w:tmpl w:val="FB581F06"/>
    <w:lvl w:ilvl="0" w:tplc="EF9E3C76">
      <w:start w:val="1"/>
      <w:numFmt w:val="thaiNumbers"/>
      <w:lvlText w:val="%1.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045C2A"/>
    <w:multiLevelType w:val="hybridMultilevel"/>
    <w:tmpl w:val="5CA20670"/>
    <w:lvl w:ilvl="0" w:tplc="3130466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2F14E46"/>
    <w:multiLevelType w:val="hybridMultilevel"/>
    <w:tmpl w:val="452AB940"/>
    <w:lvl w:ilvl="0" w:tplc="D82E1FD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8584B170">
      <w:start w:val="1"/>
      <w:numFmt w:val="thaiNumbers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E50BBE"/>
    <w:multiLevelType w:val="hybridMultilevel"/>
    <w:tmpl w:val="6E5E688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9BF6661"/>
    <w:multiLevelType w:val="hybridMultilevel"/>
    <w:tmpl w:val="CCF2E3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DE62596"/>
    <w:multiLevelType w:val="hybridMultilevel"/>
    <w:tmpl w:val="34445A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2"/>
  </w:num>
  <w:num w:numId="3">
    <w:abstractNumId w:val="4"/>
  </w:num>
  <w:num w:numId="4">
    <w:abstractNumId w:val="3"/>
  </w:num>
  <w:num w:numId="5">
    <w:abstractNumId w:val="20"/>
  </w:num>
  <w:num w:numId="6">
    <w:abstractNumId w:val="33"/>
  </w:num>
  <w:num w:numId="7">
    <w:abstractNumId w:val="34"/>
  </w:num>
  <w:num w:numId="8">
    <w:abstractNumId w:val="9"/>
  </w:num>
  <w:num w:numId="9">
    <w:abstractNumId w:val="37"/>
  </w:num>
  <w:num w:numId="10">
    <w:abstractNumId w:val="8"/>
  </w:num>
  <w:num w:numId="11">
    <w:abstractNumId w:val="0"/>
  </w:num>
  <w:num w:numId="12">
    <w:abstractNumId w:val="21"/>
  </w:num>
  <w:num w:numId="13">
    <w:abstractNumId w:val="32"/>
  </w:num>
  <w:num w:numId="14">
    <w:abstractNumId w:val="1"/>
  </w:num>
  <w:num w:numId="15">
    <w:abstractNumId w:val="12"/>
  </w:num>
  <w:num w:numId="16">
    <w:abstractNumId w:val="19"/>
  </w:num>
  <w:num w:numId="17">
    <w:abstractNumId w:val="18"/>
  </w:num>
  <w:num w:numId="18">
    <w:abstractNumId w:val="40"/>
  </w:num>
  <w:num w:numId="19">
    <w:abstractNumId w:val="41"/>
  </w:num>
  <w:num w:numId="20">
    <w:abstractNumId w:val="10"/>
  </w:num>
  <w:num w:numId="21">
    <w:abstractNumId w:val="31"/>
  </w:num>
  <w:num w:numId="22">
    <w:abstractNumId w:val="27"/>
  </w:num>
  <w:num w:numId="23">
    <w:abstractNumId w:val="26"/>
  </w:num>
  <w:num w:numId="24">
    <w:abstractNumId w:val="42"/>
  </w:num>
  <w:num w:numId="25">
    <w:abstractNumId w:val="7"/>
  </w:num>
  <w:num w:numId="26">
    <w:abstractNumId w:val="29"/>
  </w:num>
  <w:num w:numId="27">
    <w:abstractNumId w:val="39"/>
  </w:num>
  <w:num w:numId="28">
    <w:abstractNumId w:val="25"/>
  </w:num>
  <w:num w:numId="29">
    <w:abstractNumId w:val="30"/>
  </w:num>
  <w:num w:numId="30">
    <w:abstractNumId w:val="16"/>
  </w:num>
  <w:num w:numId="31">
    <w:abstractNumId w:val="17"/>
  </w:num>
  <w:num w:numId="32">
    <w:abstractNumId w:val="23"/>
  </w:num>
  <w:num w:numId="33">
    <w:abstractNumId w:val="24"/>
  </w:num>
  <w:num w:numId="34">
    <w:abstractNumId w:val="15"/>
  </w:num>
  <w:num w:numId="35">
    <w:abstractNumId w:val="36"/>
  </w:num>
  <w:num w:numId="36">
    <w:abstractNumId w:val="38"/>
  </w:num>
  <w:num w:numId="37">
    <w:abstractNumId w:val="13"/>
  </w:num>
  <w:num w:numId="38">
    <w:abstractNumId w:val="11"/>
  </w:num>
  <w:num w:numId="39">
    <w:abstractNumId w:val="6"/>
  </w:num>
  <w:num w:numId="40">
    <w:abstractNumId w:val="22"/>
  </w:num>
  <w:num w:numId="41">
    <w:abstractNumId w:val="28"/>
  </w:num>
  <w:num w:numId="42">
    <w:abstractNumId w:val="14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51469"/>
    <w:rsid w:val="00044871"/>
    <w:rsid w:val="000B4E2C"/>
    <w:rsid w:val="000B773A"/>
    <w:rsid w:val="000C02BC"/>
    <w:rsid w:val="000E6D9F"/>
    <w:rsid w:val="000F6855"/>
    <w:rsid w:val="0010445B"/>
    <w:rsid w:val="001352F3"/>
    <w:rsid w:val="001645FF"/>
    <w:rsid w:val="00177F71"/>
    <w:rsid w:val="00180018"/>
    <w:rsid w:val="00184587"/>
    <w:rsid w:val="001E6E32"/>
    <w:rsid w:val="00287339"/>
    <w:rsid w:val="002A643D"/>
    <w:rsid w:val="002B2F23"/>
    <w:rsid w:val="00306602"/>
    <w:rsid w:val="00374882"/>
    <w:rsid w:val="00383B1F"/>
    <w:rsid w:val="003A54A8"/>
    <w:rsid w:val="003A6B77"/>
    <w:rsid w:val="003B02E6"/>
    <w:rsid w:val="003F406A"/>
    <w:rsid w:val="0046411C"/>
    <w:rsid w:val="00465164"/>
    <w:rsid w:val="004C28FB"/>
    <w:rsid w:val="004F21BB"/>
    <w:rsid w:val="004F43AB"/>
    <w:rsid w:val="005001D3"/>
    <w:rsid w:val="005064F7"/>
    <w:rsid w:val="00531B0E"/>
    <w:rsid w:val="005417C0"/>
    <w:rsid w:val="005530CD"/>
    <w:rsid w:val="005906A2"/>
    <w:rsid w:val="005B1E95"/>
    <w:rsid w:val="00626DD8"/>
    <w:rsid w:val="00695960"/>
    <w:rsid w:val="006B5347"/>
    <w:rsid w:val="007828EB"/>
    <w:rsid w:val="007904F3"/>
    <w:rsid w:val="00791F26"/>
    <w:rsid w:val="007C4F52"/>
    <w:rsid w:val="008A1DBF"/>
    <w:rsid w:val="008F1CD6"/>
    <w:rsid w:val="0095109D"/>
    <w:rsid w:val="00997281"/>
    <w:rsid w:val="009A2C84"/>
    <w:rsid w:val="009B2955"/>
    <w:rsid w:val="009D3F62"/>
    <w:rsid w:val="009F32A5"/>
    <w:rsid w:val="00A0104D"/>
    <w:rsid w:val="00A03472"/>
    <w:rsid w:val="00A03840"/>
    <w:rsid w:val="00A33CCB"/>
    <w:rsid w:val="00A34A40"/>
    <w:rsid w:val="00A50CA3"/>
    <w:rsid w:val="00A770BB"/>
    <w:rsid w:val="00A9111B"/>
    <w:rsid w:val="00B15BAC"/>
    <w:rsid w:val="00B34A75"/>
    <w:rsid w:val="00B4662E"/>
    <w:rsid w:val="00B60E9B"/>
    <w:rsid w:val="00B84EC5"/>
    <w:rsid w:val="00BA18C8"/>
    <w:rsid w:val="00BB2EDE"/>
    <w:rsid w:val="00C02E4D"/>
    <w:rsid w:val="00C4101B"/>
    <w:rsid w:val="00C834BF"/>
    <w:rsid w:val="00C94BD4"/>
    <w:rsid w:val="00CC6725"/>
    <w:rsid w:val="00CE596D"/>
    <w:rsid w:val="00D114FA"/>
    <w:rsid w:val="00D23D14"/>
    <w:rsid w:val="00D46F43"/>
    <w:rsid w:val="00D51469"/>
    <w:rsid w:val="00D518B7"/>
    <w:rsid w:val="00D62ABF"/>
    <w:rsid w:val="00D75F50"/>
    <w:rsid w:val="00DC6798"/>
    <w:rsid w:val="00DF7ACB"/>
    <w:rsid w:val="00E17CFE"/>
    <w:rsid w:val="00E24F19"/>
    <w:rsid w:val="00E76F37"/>
    <w:rsid w:val="00EA52D7"/>
    <w:rsid w:val="00EC2459"/>
    <w:rsid w:val="00EE32A5"/>
    <w:rsid w:val="00EE66CD"/>
    <w:rsid w:val="00F10ABF"/>
    <w:rsid w:val="00F279E1"/>
    <w:rsid w:val="00F355DE"/>
    <w:rsid w:val="00F4070E"/>
    <w:rsid w:val="00F579AB"/>
    <w:rsid w:val="00F80B8E"/>
    <w:rsid w:val="00FC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D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3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E32A5"/>
  </w:style>
  <w:style w:type="paragraph" w:styleId="a6">
    <w:name w:val="footer"/>
    <w:basedOn w:val="a"/>
    <w:link w:val="a7"/>
    <w:uiPriority w:val="99"/>
    <w:semiHidden/>
    <w:unhideWhenUsed/>
    <w:rsid w:val="00EE3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EE32A5"/>
  </w:style>
  <w:style w:type="paragraph" w:styleId="a8">
    <w:name w:val="Balloon Text"/>
    <w:basedOn w:val="a"/>
    <w:link w:val="a9"/>
    <w:uiPriority w:val="99"/>
    <w:semiHidden/>
    <w:unhideWhenUsed/>
    <w:rsid w:val="00EE32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E32A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928EE82D734BE1AA5ED7C0C58B87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01AB9C-6C3E-43EA-BA39-019CA80E7155}"/>
      </w:docPartPr>
      <w:docPartBody>
        <w:p w:rsidR="002E1D16" w:rsidRDefault="00B27FA0" w:rsidP="00B27FA0">
          <w:pPr>
            <w:pStyle w:val="F6928EE82D734BE1AA5ED7C0C58B875A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B27FA0"/>
    <w:rsid w:val="002E1D16"/>
    <w:rsid w:val="00425DB7"/>
    <w:rsid w:val="00B2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390623EB54576B2E7E1CDCD7F86F9">
    <w:name w:val="83B390623EB54576B2E7E1CDCD7F86F9"/>
    <w:rsid w:val="00B27FA0"/>
  </w:style>
  <w:style w:type="paragraph" w:customStyle="1" w:styleId="7EDF073B79454E4FB0790737BC1BA826">
    <w:name w:val="7EDF073B79454E4FB0790737BC1BA826"/>
    <w:rsid w:val="00B27FA0"/>
  </w:style>
  <w:style w:type="paragraph" w:customStyle="1" w:styleId="9E2DF138FA8440AFAAC8E36951BE3A82">
    <w:name w:val="9E2DF138FA8440AFAAC8E36951BE3A82"/>
    <w:rsid w:val="00B27FA0"/>
  </w:style>
  <w:style w:type="paragraph" w:customStyle="1" w:styleId="F6928EE82D734BE1AA5ED7C0C58B875A">
    <w:name w:val="F6928EE82D734BE1AA5ED7C0C58B875A"/>
    <w:rsid w:val="00B27F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EC54-4365-4559-B2B7-7C458C45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เอกสารประกอบการประชุมประชาคมเพื่อรับฟังความคิดเห็น ในการทบทวนแผนพัฒนาจังหวัดอ่างทอง (พ.ศ. 2561-2564)</vt:lpstr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เอกสารประกอบการประชุมประชาคมเพื่อรับฟังความคิดเห็น ในการทบทวนแผนพัฒนาจังหวัดอ่างทอง (พ.ศ. 2561-2564)</dc:title>
  <dc:creator>com</dc:creator>
  <cp:lastModifiedBy>com</cp:lastModifiedBy>
  <cp:revision>11</cp:revision>
  <cp:lastPrinted>2016-09-05T10:02:00Z</cp:lastPrinted>
  <dcterms:created xsi:type="dcterms:W3CDTF">2016-09-05T08:49:00Z</dcterms:created>
  <dcterms:modified xsi:type="dcterms:W3CDTF">2016-09-07T04:26:00Z</dcterms:modified>
</cp:coreProperties>
</file>