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E9" w:rsidRDefault="00097A4E" w:rsidP="00F93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-193040</wp:posOffset>
                </wp:positionV>
                <wp:extent cx="2309495" cy="374015"/>
                <wp:effectExtent l="0" t="0" r="14605" b="260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9495" cy="374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2C19" w:rsidRPr="00264FF0" w:rsidRDefault="00BF2C19" w:rsidP="00BF2C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264F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เอกสารหมายเลข</w:t>
                            </w:r>
                            <w:r w:rsidRPr="00264FF0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6.9pt;margin-top:-15.2pt;width:181.85pt;height:2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" fillcolor="window" strokeweight=".5pt">
                <v:path arrowok="t"/>
                <v:textbox>
                  <w:txbxContent>
                    <w:p w:rsidR="00BF2C19" w:rsidRPr="00264FF0" w:rsidRDefault="00BF2C19" w:rsidP="00BF2C1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264FF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เอกสารหมายเลข</w:t>
                      </w:r>
                      <w:r w:rsidRPr="00264FF0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155E9" w:rsidRDefault="001155E9" w:rsidP="00F93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3893" w:rsidRPr="00F93893" w:rsidRDefault="00F93893" w:rsidP="004F70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3893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2EA619A8" wp14:editId="353313DB">
            <wp:simplePos x="0" y="0"/>
            <wp:positionH relativeFrom="column">
              <wp:posOffset>1737305</wp:posOffset>
            </wp:positionH>
            <wp:positionV relativeFrom="paragraph">
              <wp:posOffset>473130</wp:posOffset>
            </wp:positionV>
            <wp:extent cx="2708247" cy="413467"/>
            <wp:effectExtent l="19050" t="0" r="0" b="0"/>
            <wp:wrapNone/>
            <wp:docPr id="6" name="รูปภาพ 0" descr="1081978553-m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1978553-member.jpg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247" cy="413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F0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938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4F704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โครงการพัฒนากลุ่มจังหวัดแบบบูรณาการ ประจำปีงบประมาณ พ.ศ. 2561</w:t>
      </w:r>
    </w:p>
    <w:p w:rsidR="002E06E7" w:rsidRDefault="002E06E7" w:rsidP="002E06E7">
      <w:pPr>
        <w:pStyle w:val="a7"/>
        <w:spacing w:after="0" w:line="240" w:lineRule="auto"/>
        <w:ind w:left="714"/>
        <w:rPr>
          <w:rFonts w:ascii="TH SarabunIT๙" w:hAnsi="TH SarabunIT๙" w:cs="TH SarabunIT๙"/>
          <w:b/>
          <w:bCs/>
          <w:sz w:val="36"/>
          <w:szCs w:val="36"/>
        </w:rPr>
      </w:pPr>
    </w:p>
    <w:p w:rsidR="00E66923" w:rsidRDefault="00E66923" w:rsidP="002E06E7">
      <w:pPr>
        <w:pStyle w:val="a7"/>
        <w:spacing w:after="0" w:line="240" w:lineRule="auto"/>
        <w:ind w:left="714"/>
        <w:rPr>
          <w:rFonts w:ascii="TH SarabunIT๙" w:hAnsi="TH SarabunIT๙" w:cs="TH SarabunIT๙"/>
          <w:b/>
          <w:bCs/>
          <w:sz w:val="36"/>
          <w:szCs w:val="36"/>
        </w:rPr>
      </w:pPr>
    </w:p>
    <w:p w:rsidR="002E06E7" w:rsidRDefault="00097A4E" w:rsidP="002E06E7">
      <w:pPr>
        <w:pStyle w:val="a7"/>
        <w:spacing w:after="0" w:line="240" w:lineRule="auto"/>
        <w:ind w:left="714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194310</wp:posOffset>
                </wp:positionV>
                <wp:extent cx="2266315" cy="365760"/>
                <wp:effectExtent l="5080" t="10795" r="5080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315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EA1" w:rsidRPr="00E601AA" w:rsidRDefault="00E81EA1" w:rsidP="002E06E7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01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ปีงบประมาณ พ.ศ. 2561</w:t>
                            </w:r>
                          </w:p>
                          <w:p w:rsidR="00E81EA1" w:rsidRPr="00E601AA" w:rsidRDefault="00E81EA1" w:rsidP="002E06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01AA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ประจำปีงบประมาณ พ.ศ. 2561</w:t>
                            </w:r>
                          </w:p>
                          <w:p w:rsidR="00E81EA1" w:rsidRPr="00E601AA" w:rsidRDefault="00E81EA1" w:rsidP="002E06E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81EA1" w:rsidRPr="00E601AA" w:rsidRDefault="00E81EA1" w:rsidP="002E06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01AA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ประจำปีงบประมาณ พ.ศ. 2561</w:t>
                            </w:r>
                          </w:p>
                          <w:p w:rsidR="00E81EA1" w:rsidRPr="00E601AA" w:rsidRDefault="00E81EA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13.85pt;margin-top:15.3pt;width:178.45pt;height:28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" fillcolor="#e5dfec [663]" strokecolor="#7030a0">
                <v:textbox>
                  <w:txbxContent>
                    <w:p w:rsidR="00E81EA1" w:rsidRPr="00E601AA" w:rsidRDefault="00E81EA1" w:rsidP="002E06E7">
                      <w:pPr>
                        <w:pStyle w:val="a7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601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ปีงบประมาณ พ.ศ. 2561</w:t>
                      </w:r>
                    </w:p>
                    <w:p w:rsidR="00E81EA1" w:rsidRPr="00E601AA" w:rsidRDefault="00E81EA1" w:rsidP="002E06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601AA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ประจำปีงบประมาณ พ.ศ. 2561</w:t>
                      </w:r>
                    </w:p>
                    <w:p w:rsidR="00E81EA1" w:rsidRPr="00E601AA" w:rsidRDefault="00E81EA1" w:rsidP="002E06E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81EA1" w:rsidRPr="00E601AA" w:rsidRDefault="00E81EA1" w:rsidP="002E06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601AA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ประจำปีงบประมาณ พ.ศ. 2561</w:t>
                      </w:r>
                    </w:p>
                    <w:p w:rsidR="00E81EA1" w:rsidRPr="00E601AA" w:rsidRDefault="00E81EA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E06E7" w:rsidRDefault="002E06E7" w:rsidP="002E06E7">
      <w:pPr>
        <w:pStyle w:val="a7"/>
        <w:spacing w:after="0" w:line="240" w:lineRule="auto"/>
        <w:ind w:left="714"/>
        <w:rPr>
          <w:rFonts w:ascii="TH SarabunIT๙" w:hAnsi="TH SarabunIT๙" w:cs="TH SarabunIT๙"/>
          <w:b/>
          <w:bCs/>
          <w:sz w:val="36"/>
          <w:szCs w:val="36"/>
        </w:rPr>
      </w:pPr>
    </w:p>
    <w:p w:rsidR="002E06E7" w:rsidRPr="00E601AA" w:rsidRDefault="002E06E7" w:rsidP="002E06E7">
      <w:pPr>
        <w:pStyle w:val="a7"/>
        <w:spacing w:before="240" w:after="0" w:line="240" w:lineRule="auto"/>
        <w:ind w:left="714"/>
        <w:rPr>
          <w:rFonts w:ascii="TH SarabunIT๙" w:hAnsi="TH SarabunIT๙" w:cs="TH SarabunIT๙"/>
          <w:b/>
          <w:bCs/>
          <w:sz w:val="20"/>
          <w:szCs w:val="20"/>
        </w:rPr>
      </w:pPr>
    </w:p>
    <w:p w:rsidR="00500E74" w:rsidRDefault="00500E74" w:rsidP="00500E74">
      <w:pPr>
        <w:pStyle w:val="a7"/>
        <w:tabs>
          <w:tab w:val="left" w:pos="1134"/>
        </w:tabs>
        <w:spacing w:before="240" w:after="0" w:line="240" w:lineRule="auto"/>
        <w:ind w:left="714"/>
        <w:rPr>
          <w:rFonts w:ascii="TH SarabunIT๙" w:hAnsi="TH SarabunIT๙" w:cs="TH SarabunIT๙"/>
          <w:b/>
          <w:bCs/>
          <w:sz w:val="32"/>
          <w:szCs w:val="32"/>
        </w:rPr>
      </w:pPr>
      <w:r w:rsidRPr="002E06E7">
        <w:rPr>
          <w:rFonts w:ascii="TH SarabunIT๙" w:hAnsi="TH SarabunIT๙" w:cs="TH SarabunIT๙"/>
          <w:b/>
          <w:bCs/>
          <w:sz w:val="32"/>
          <w:szCs w:val="32"/>
          <w:cs/>
        </w:rPr>
        <w:t>งบพัฒนา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Pr="002E06E7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</w:p>
    <w:p w:rsidR="00D761C2" w:rsidRDefault="00500E74" w:rsidP="00500E74">
      <w:pPr>
        <w:pStyle w:val="a7"/>
        <w:tabs>
          <w:tab w:val="left" w:pos="1134"/>
        </w:tabs>
        <w:spacing w:before="240"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722D1" w:rsidRPr="00D722D1">
        <w:rPr>
          <w:rFonts w:ascii="TH SarabunIT๙" w:hAnsi="TH SarabunIT๙" w:cs="TH SarabunIT๙" w:hint="cs"/>
          <w:sz w:val="32"/>
          <w:szCs w:val="32"/>
          <w:cs/>
        </w:rPr>
        <w:t>ได้รับจัดสรรงบประมาณ จำนวน</w:t>
      </w:r>
      <w:r w:rsidR="00D722D1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="00D722D1">
        <w:rPr>
          <w:rFonts w:ascii="TH SarabunIT๙" w:hAnsi="TH SarabunIT๙" w:cs="TH SarabunIT๙"/>
          <w:sz w:val="32"/>
          <w:szCs w:val="32"/>
        </w:rPr>
        <w:t xml:space="preserve">,793,615 </w:t>
      </w:r>
      <w:r w:rsidR="00D722D1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500E74" w:rsidRDefault="00D761C2" w:rsidP="00500E74">
      <w:pPr>
        <w:pStyle w:val="a7"/>
        <w:tabs>
          <w:tab w:val="left" w:pos="1134"/>
        </w:tabs>
        <w:spacing w:before="240"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22D1">
        <w:rPr>
          <w:rFonts w:ascii="TH SarabunIT๙" w:hAnsi="TH SarabunIT๙" w:cs="TH SarabunIT๙" w:hint="cs"/>
          <w:sz w:val="32"/>
          <w:szCs w:val="32"/>
          <w:cs/>
        </w:rPr>
        <w:t>(สามสิบล้านเจ็ดแสนเก้าหมื่นสามพันหกร้อยสิบห้าบาทถ้วน)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 7 โครงการ 8 กิจกรรม แยกเป็น</w:t>
      </w:r>
    </w:p>
    <w:p w:rsidR="00F029A2" w:rsidRDefault="00D761C2" w:rsidP="00D761C2">
      <w:pPr>
        <w:pStyle w:val="a7"/>
        <w:spacing w:before="240"/>
        <w:ind w:left="714" w:firstLine="420"/>
        <w:rPr>
          <w:rFonts w:ascii="TH SarabunIT๙" w:hAnsi="TH SarabunIT๙" w:cs="TH SarabunIT๙"/>
          <w:sz w:val="32"/>
          <w:szCs w:val="32"/>
        </w:rPr>
      </w:pPr>
      <w:r w:rsidRPr="00D761C2">
        <w:rPr>
          <w:rFonts w:ascii="TH SarabunIT๙" w:hAnsi="TH SarabunIT๙" w:cs="TH SarabunIT๙"/>
          <w:sz w:val="32"/>
          <w:szCs w:val="32"/>
        </w:rPr>
        <w:sym w:font="Wingdings 3" w:char="F086"/>
      </w:r>
      <w:r w:rsidRPr="00D761C2">
        <w:rPr>
          <w:rFonts w:ascii="TH SarabunIT๙" w:hAnsi="TH SarabunIT๙" w:cs="TH SarabunIT๙"/>
          <w:sz w:val="32"/>
          <w:szCs w:val="32"/>
        </w:rPr>
        <w:t xml:space="preserve"> </w:t>
      </w:r>
      <w:r w:rsidRPr="00D761C2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งบลงทุน</w:t>
      </w:r>
      <w:r w:rsidRPr="00D761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0F34">
        <w:rPr>
          <w:rFonts w:ascii="TH SarabunIT๙" w:hAnsi="TH SarabunIT๙" w:cs="TH SarabunIT๙" w:hint="cs"/>
          <w:sz w:val="32"/>
          <w:szCs w:val="32"/>
          <w:cs/>
        </w:rPr>
        <w:t xml:space="preserve">4 กิจกรรม งบประมาณ </w:t>
      </w:r>
      <w:r w:rsidRPr="00D761C2">
        <w:rPr>
          <w:rFonts w:ascii="TH SarabunIT๙" w:hAnsi="TH SarabunIT๙" w:cs="TH SarabunIT๙"/>
          <w:sz w:val="32"/>
          <w:szCs w:val="32"/>
          <w:cs/>
        </w:rPr>
        <w:t>17,7</w:t>
      </w:r>
      <w:r w:rsidR="00470F34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470F34">
        <w:rPr>
          <w:rFonts w:ascii="TH SarabunIT๙" w:hAnsi="TH SarabunIT๙" w:cs="TH SarabunIT๙"/>
          <w:sz w:val="32"/>
          <w:szCs w:val="32"/>
          <w:cs/>
        </w:rPr>
        <w:t>,</w:t>
      </w:r>
      <w:r w:rsidR="00470F34">
        <w:rPr>
          <w:rFonts w:ascii="TH SarabunIT๙" w:hAnsi="TH SarabunIT๙" w:cs="TH SarabunIT๙" w:hint="cs"/>
          <w:sz w:val="32"/>
          <w:szCs w:val="32"/>
          <w:cs/>
        </w:rPr>
        <w:t>38</w:t>
      </w:r>
      <w:r w:rsidRPr="00D761C2">
        <w:rPr>
          <w:rFonts w:ascii="TH SarabunIT๙" w:hAnsi="TH SarabunIT๙" w:cs="TH SarabunIT๙"/>
          <w:sz w:val="32"/>
          <w:szCs w:val="32"/>
          <w:cs/>
        </w:rPr>
        <w:t xml:space="preserve">0 บาท </w:t>
      </w:r>
    </w:p>
    <w:p w:rsidR="00D761C2" w:rsidRPr="00D761C2" w:rsidRDefault="00D761C2" w:rsidP="00F029A2">
      <w:pPr>
        <w:pStyle w:val="a7"/>
        <w:spacing w:before="240"/>
        <w:ind w:left="1020" w:firstLine="420"/>
        <w:rPr>
          <w:rFonts w:ascii="TH SarabunIT๙" w:hAnsi="TH SarabunIT๙" w:cs="TH SarabunIT๙"/>
          <w:sz w:val="32"/>
          <w:szCs w:val="32"/>
        </w:rPr>
      </w:pPr>
      <w:r w:rsidRPr="00D761C2">
        <w:rPr>
          <w:rFonts w:ascii="TH SarabunIT๙" w:hAnsi="TH SarabunIT๙" w:cs="TH SarabunIT๙"/>
          <w:sz w:val="32"/>
          <w:szCs w:val="32"/>
          <w:cs/>
        </w:rPr>
        <w:t>(สิบเจ็ดล้านเจ็ดแสน</w:t>
      </w:r>
      <w:r w:rsidR="00470F34">
        <w:rPr>
          <w:rFonts w:ascii="TH SarabunIT๙" w:hAnsi="TH SarabunIT๙" w:cs="TH SarabunIT๙" w:hint="cs"/>
          <w:sz w:val="32"/>
          <w:szCs w:val="32"/>
          <w:cs/>
        </w:rPr>
        <w:t>หนึ่งหมื่นเก้าพันสามร้อยแปดสิบ</w:t>
      </w:r>
      <w:r w:rsidRPr="00D761C2">
        <w:rPr>
          <w:rFonts w:ascii="TH SarabunIT๙" w:hAnsi="TH SarabunIT๙" w:cs="TH SarabunIT๙"/>
          <w:sz w:val="32"/>
          <w:szCs w:val="32"/>
          <w:cs/>
        </w:rPr>
        <w:t xml:space="preserve">บาทถ้วน) คิดเป็นร้อยละ </w:t>
      </w:r>
      <w:r w:rsidR="00F029A2">
        <w:rPr>
          <w:rFonts w:ascii="TH SarabunIT๙" w:hAnsi="TH SarabunIT๙" w:cs="TH SarabunIT๙"/>
          <w:sz w:val="32"/>
          <w:szCs w:val="32"/>
        </w:rPr>
        <w:t>57.54</w:t>
      </w:r>
    </w:p>
    <w:p w:rsidR="00013266" w:rsidRDefault="00D761C2" w:rsidP="00013266">
      <w:pPr>
        <w:pStyle w:val="a7"/>
        <w:spacing w:before="240"/>
        <w:ind w:left="714" w:firstLine="420"/>
        <w:rPr>
          <w:rFonts w:ascii="TH SarabunIT๙" w:hAnsi="TH SarabunIT๙" w:cs="TH SarabunIT๙"/>
          <w:sz w:val="32"/>
          <w:szCs w:val="32"/>
        </w:rPr>
      </w:pPr>
      <w:r w:rsidRPr="00D761C2">
        <w:rPr>
          <w:rFonts w:ascii="TH SarabunIT๙" w:hAnsi="TH SarabunIT๙" w:cs="TH SarabunIT๙"/>
          <w:sz w:val="32"/>
          <w:szCs w:val="32"/>
        </w:rPr>
        <w:sym w:font="Wingdings 3" w:char="F086"/>
      </w:r>
      <w:r w:rsidRPr="00D761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761C2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งบดำเนินงาน</w:t>
      </w:r>
      <w:r w:rsidRPr="00D761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29A2">
        <w:rPr>
          <w:rFonts w:ascii="TH SarabunIT๙" w:hAnsi="TH SarabunIT๙" w:cs="TH SarabunIT๙" w:hint="cs"/>
          <w:sz w:val="32"/>
          <w:szCs w:val="32"/>
          <w:cs/>
        </w:rPr>
        <w:t xml:space="preserve">4 กิจกรรม งบประมาณ </w:t>
      </w:r>
      <w:r w:rsidRPr="00D761C2">
        <w:rPr>
          <w:rFonts w:ascii="TH SarabunIT๙" w:hAnsi="TH SarabunIT๙" w:cs="TH SarabunIT๙"/>
          <w:sz w:val="32"/>
          <w:szCs w:val="32"/>
          <w:cs/>
        </w:rPr>
        <w:t>13,</w:t>
      </w:r>
      <w:r w:rsidR="00F029A2">
        <w:rPr>
          <w:rFonts w:ascii="TH SarabunIT๙" w:hAnsi="TH SarabunIT๙" w:cs="TH SarabunIT๙" w:hint="cs"/>
          <w:sz w:val="32"/>
          <w:szCs w:val="32"/>
          <w:cs/>
        </w:rPr>
        <w:t>074</w:t>
      </w:r>
      <w:r w:rsidRPr="00D761C2">
        <w:rPr>
          <w:rFonts w:ascii="TH SarabunIT๙" w:hAnsi="TH SarabunIT๙" w:cs="TH SarabunIT๙"/>
          <w:sz w:val="32"/>
          <w:szCs w:val="32"/>
          <w:cs/>
        </w:rPr>
        <w:t>,</w:t>
      </w:r>
      <w:r w:rsidR="00F029A2">
        <w:rPr>
          <w:rFonts w:ascii="TH SarabunIT๙" w:hAnsi="TH SarabunIT๙" w:cs="TH SarabunIT๙" w:hint="cs"/>
          <w:sz w:val="32"/>
          <w:szCs w:val="32"/>
          <w:cs/>
        </w:rPr>
        <w:t>235</w:t>
      </w:r>
      <w:r w:rsidRPr="00D761C2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:rsidR="00D761C2" w:rsidRDefault="00D761C2" w:rsidP="00013266">
      <w:pPr>
        <w:pStyle w:val="a7"/>
        <w:spacing w:before="240"/>
        <w:ind w:left="1020" w:firstLine="420"/>
        <w:rPr>
          <w:rFonts w:ascii="TH SarabunIT๙" w:hAnsi="TH SarabunIT๙" w:cs="TH SarabunIT๙"/>
          <w:sz w:val="32"/>
          <w:szCs w:val="32"/>
        </w:rPr>
      </w:pPr>
      <w:r w:rsidRPr="00D761C2">
        <w:rPr>
          <w:rFonts w:ascii="TH SarabunIT๙" w:hAnsi="TH SarabunIT๙" w:cs="TH SarabunIT๙"/>
          <w:sz w:val="32"/>
          <w:szCs w:val="32"/>
          <w:cs/>
        </w:rPr>
        <w:t>(สิบสามล้านเจ็ดหมื่นสี่พัน</w:t>
      </w:r>
      <w:r w:rsidR="00013266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D761C2">
        <w:rPr>
          <w:rFonts w:ascii="TH SarabunIT๙" w:hAnsi="TH SarabunIT๙" w:cs="TH SarabunIT๙"/>
          <w:sz w:val="32"/>
          <w:szCs w:val="32"/>
          <w:cs/>
        </w:rPr>
        <w:t>ร้อย</w:t>
      </w:r>
      <w:r w:rsidR="00013266">
        <w:rPr>
          <w:rFonts w:ascii="TH SarabunIT๙" w:hAnsi="TH SarabunIT๙" w:cs="TH SarabunIT๙" w:hint="cs"/>
          <w:sz w:val="32"/>
          <w:szCs w:val="32"/>
          <w:cs/>
        </w:rPr>
        <w:t>สามสิบห้า</w:t>
      </w:r>
      <w:r w:rsidRPr="00D761C2">
        <w:rPr>
          <w:rFonts w:ascii="TH SarabunIT๙" w:hAnsi="TH SarabunIT๙" w:cs="TH SarabunIT๙"/>
          <w:sz w:val="32"/>
          <w:szCs w:val="32"/>
          <w:cs/>
        </w:rPr>
        <w:t xml:space="preserve">บาทถ้วน) คิดเป็นร้อยละ </w:t>
      </w:r>
      <w:r w:rsidR="00F029A2">
        <w:rPr>
          <w:rFonts w:ascii="TH SarabunIT๙" w:hAnsi="TH SarabunIT๙" w:cs="TH SarabunIT๙"/>
          <w:sz w:val="32"/>
          <w:szCs w:val="32"/>
        </w:rPr>
        <w:t>42.46</w:t>
      </w:r>
    </w:p>
    <w:p w:rsidR="00013266" w:rsidRPr="00013266" w:rsidRDefault="00013266" w:rsidP="00013266">
      <w:pPr>
        <w:pStyle w:val="a7"/>
        <w:spacing w:before="240"/>
        <w:ind w:left="1020" w:firstLine="420"/>
        <w:rPr>
          <w:rFonts w:ascii="TH SarabunIT๙" w:hAnsi="TH SarabunIT๙" w:cs="TH SarabunIT๙"/>
          <w:sz w:val="20"/>
          <w:szCs w:val="20"/>
        </w:rPr>
      </w:pPr>
    </w:p>
    <w:p w:rsidR="00013266" w:rsidRPr="00500E74" w:rsidRDefault="00013266" w:rsidP="00013266">
      <w:pPr>
        <w:pStyle w:val="a7"/>
        <w:numPr>
          <w:ilvl w:val="0"/>
          <w:numId w:val="2"/>
        </w:numPr>
        <w:spacing w:before="360" w:after="120" w:line="240" w:lineRule="auto"/>
        <w:ind w:hanging="357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013266" w:rsidRDefault="00013266" w:rsidP="00013266">
      <w:pPr>
        <w:pStyle w:val="a7"/>
        <w:numPr>
          <w:ilvl w:val="0"/>
          <w:numId w:val="4"/>
        </w:numPr>
        <w:spacing w:before="240"/>
        <w:ind w:left="1701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ดำเนินการและเบิกจ่ายแล้วเสร็จ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7 กิจกรรม คงเหลือที่ยังเบิกจ่ายไม่แล้วเสร็จ 1 กิจกรรม งบประมาณ 4</w:t>
      </w:r>
      <w:r>
        <w:rPr>
          <w:rFonts w:ascii="TH SarabunIT๙" w:hAnsi="TH SarabunIT๙" w:cs="TH SarabunIT๙"/>
          <w:sz w:val="32"/>
          <w:szCs w:val="32"/>
        </w:rPr>
        <w:t xml:space="preserve">,669,104 </w:t>
      </w:r>
      <w:r>
        <w:rPr>
          <w:rFonts w:ascii="TH SarabunIT๙" w:hAnsi="TH SarabunIT๙" w:cs="TH SarabunIT๙" w:hint="cs"/>
          <w:sz w:val="32"/>
          <w:szCs w:val="32"/>
          <w:cs/>
        </w:rPr>
        <w:t>บาท ได้แก่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76"/>
        <w:gridCol w:w="1275"/>
        <w:gridCol w:w="1275"/>
        <w:gridCol w:w="1276"/>
        <w:gridCol w:w="1985"/>
      </w:tblGrid>
      <w:tr w:rsidR="00013266" w:rsidRPr="00F949E1" w:rsidTr="00E7591B">
        <w:trPr>
          <w:trHeight w:val="733"/>
          <w:tblHeader/>
        </w:trPr>
        <w:tc>
          <w:tcPr>
            <w:tcW w:w="1985" w:type="dxa"/>
            <w:shd w:val="clear" w:color="auto" w:fill="E5DFEC" w:themeFill="accent4" w:themeFillTint="33"/>
            <w:vAlign w:val="center"/>
          </w:tcPr>
          <w:p w:rsidR="00013266" w:rsidRPr="00710878" w:rsidRDefault="00013266" w:rsidP="00C81A8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1087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กิจกรรม/รายการ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013266" w:rsidRPr="00710878" w:rsidRDefault="00013266" w:rsidP="00C81A8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1087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13266" w:rsidRPr="00710878" w:rsidRDefault="00013266" w:rsidP="00C81A8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1087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013266" w:rsidRPr="00710878" w:rsidRDefault="00013266" w:rsidP="00C81A8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1087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013266" w:rsidRPr="00710878" w:rsidRDefault="00013266" w:rsidP="00C81A8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1087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สัญญาเริ่มต้น สิ้นสุด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013266" w:rsidRPr="00710878" w:rsidRDefault="00013266" w:rsidP="00C81A8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1087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เบิกจ่ายแล้ว (บาท)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013266" w:rsidRPr="00710878" w:rsidRDefault="00013266" w:rsidP="00C81A8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1087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คงเหลือ</w:t>
            </w:r>
          </w:p>
          <w:p w:rsidR="00013266" w:rsidRPr="00710878" w:rsidRDefault="00013266" w:rsidP="00C81A8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1087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เงินกัน</w:t>
            </w:r>
          </w:p>
          <w:p w:rsidR="00013266" w:rsidRPr="00710878" w:rsidRDefault="00013266" w:rsidP="00C81A8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1087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ที่ยังไม่เบิก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013266" w:rsidRPr="00710878" w:rsidRDefault="00013266" w:rsidP="00C81A8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1087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ความก้าวหน้า</w:t>
            </w:r>
          </w:p>
        </w:tc>
      </w:tr>
      <w:tr w:rsidR="00013266" w:rsidRPr="00F949E1" w:rsidTr="00E7591B">
        <w:tc>
          <w:tcPr>
            <w:tcW w:w="1985" w:type="dxa"/>
            <w:shd w:val="clear" w:color="auto" w:fill="auto"/>
          </w:tcPr>
          <w:p w:rsidR="00013266" w:rsidRPr="00710878" w:rsidRDefault="00013266" w:rsidP="00C81A8F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8"/>
              </w:rPr>
            </w:pPr>
            <w:r w:rsidRPr="00710878">
              <w:rPr>
                <w:rFonts w:ascii="TH SarabunIT๙" w:eastAsia="Calibri" w:hAnsi="TH SarabunIT๙" w:cs="TH SarabunIT๙"/>
                <w:sz w:val="28"/>
                <w:cs/>
              </w:rPr>
              <w:t>ปรับปรุงภูมิทัศน์และ</w:t>
            </w:r>
          </w:p>
          <w:p w:rsidR="00013266" w:rsidRPr="00710878" w:rsidRDefault="00013266" w:rsidP="00C81A8F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8"/>
              </w:rPr>
            </w:pPr>
            <w:r w:rsidRPr="00710878">
              <w:rPr>
                <w:rFonts w:ascii="TH SarabunIT๙" w:eastAsia="Calibri" w:hAnsi="TH SarabunIT๙" w:cs="TH SarabunIT๙"/>
                <w:sz w:val="28"/>
                <w:cs/>
              </w:rPr>
              <w:t>สิ่งอำนวยความสะดวกแก่นักท่องเที่ยว</w:t>
            </w:r>
          </w:p>
          <w:p w:rsidR="00013266" w:rsidRPr="00710878" w:rsidRDefault="00013266" w:rsidP="00C81A8F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10878">
              <w:rPr>
                <w:rFonts w:ascii="TH SarabunIT๙" w:eastAsia="Calibri" w:hAnsi="TH SarabunIT๙" w:cs="TH SarabunIT๙"/>
                <w:sz w:val="28"/>
                <w:cs/>
              </w:rPr>
              <w:t>ณ วัดขุนอินทประมูล</w:t>
            </w:r>
          </w:p>
        </w:tc>
        <w:tc>
          <w:tcPr>
            <w:tcW w:w="1276" w:type="dxa"/>
          </w:tcPr>
          <w:p w:rsidR="00013266" w:rsidRPr="00710878" w:rsidRDefault="00013266" w:rsidP="00C81A8F">
            <w:pPr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10878">
              <w:rPr>
                <w:rFonts w:ascii="TH SarabunIT๙" w:eastAsia="Calibri" w:hAnsi="TH SarabunIT๙" w:cs="TH SarabunIT๙"/>
                <w:sz w:val="28"/>
                <w:cs/>
              </w:rPr>
              <w:t>5,836,380</w:t>
            </w:r>
          </w:p>
        </w:tc>
        <w:tc>
          <w:tcPr>
            <w:tcW w:w="1276" w:type="dxa"/>
          </w:tcPr>
          <w:p w:rsidR="00013266" w:rsidRPr="00710878" w:rsidRDefault="00013266" w:rsidP="00C81A8F">
            <w:pPr>
              <w:spacing w:after="0"/>
              <w:ind w:right="-1"/>
              <w:rPr>
                <w:rFonts w:ascii="TH SarabunIT๙" w:eastAsia="Calibri" w:hAnsi="TH SarabunIT๙" w:cs="TH SarabunIT๙"/>
                <w:sz w:val="28"/>
              </w:rPr>
            </w:pPr>
            <w:r w:rsidRPr="00710878">
              <w:rPr>
                <w:rFonts w:ascii="TH SarabunIT๙" w:eastAsia="Calibri" w:hAnsi="TH SarabunIT๙" w:cs="TH SarabunIT๙"/>
                <w:sz w:val="28"/>
                <w:cs/>
              </w:rPr>
              <w:t>สำนักงาน</w:t>
            </w:r>
          </w:p>
          <w:p w:rsidR="00013266" w:rsidRPr="00710878" w:rsidRDefault="00013266" w:rsidP="00C81A8F">
            <w:pPr>
              <w:spacing w:after="0"/>
              <w:ind w:right="-1"/>
              <w:rPr>
                <w:rFonts w:ascii="TH SarabunIT๙" w:eastAsia="Calibri" w:hAnsi="TH SarabunIT๙" w:cs="TH SarabunIT๙"/>
                <w:sz w:val="28"/>
              </w:rPr>
            </w:pPr>
            <w:r w:rsidRPr="00710878">
              <w:rPr>
                <w:rFonts w:ascii="TH SarabunIT๙" w:eastAsia="Calibri" w:hAnsi="TH SarabunIT๙" w:cs="TH SarabunIT๙"/>
                <w:sz w:val="28"/>
                <w:cs/>
              </w:rPr>
              <w:t>โยธาธิการและ</w:t>
            </w:r>
          </w:p>
          <w:p w:rsidR="00013266" w:rsidRPr="00710878" w:rsidRDefault="00013266" w:rsidP="00C81A8F">
            <w:pPr>
              <w:spacing w:after="0"/>
              <w:ind w:right="-1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10878">
              <w:rPr>
                <w:rFonts w:ascii="TH SarabunIT๙" w:eastAsia="Calibri" w:hAnsi="TH SarabunIT๙" w:cs="TH SarabunIT๙"/>
                <w:sz w:val="28"/>
                <w:cs/>
              </w:rPr>
              <w:t>ผังเมืองจังหวัดอ่างทอง</w:t>
            </w:r>
          </w:p>
        </w:tc>
        <w:tc>
          <w:tcPr>
            <w:tcW w:w="1275" w:type="dxa"/>
            <w:shd w:val="clear" w:color="auto" w:fill="auto"/>
          </w:tcPr>
          <w:p w:rsidR="00013266" w:rsidRPr="00710878" w:rsidRDefault="00013266" w:rsidP="00C81A8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10878">
              <w:rPr>
                <w:rFonts w:ascii="TH SarabunIT๙" w:eastAsia="Calibri" w:hAnsi="TH SarabunIT๙" w:cs="TH SarabunIT๙"/>
                <w:sz w:val="28"/>
                <w:cs/>
              </w:rPr>
              <w:t xml:space="preserve">เริ่ม </w:t>
            </w:r>
          </w:p>
          <w:p w:rsidR="00013266" w:rsidRPr="00710878" w:rsidRDefault="00013266" w:rsidP="00C81A8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10878">
              <w:rPr>
                <w:rFonts w:ascii="TH SarabunIT๙" w:eastAsia="Calibri" w:hAnsi="TH SarabunIT๙" w:cs="TH SarabunIT๙"/>
                <w:sz w:val="28"/>
                <w:cs/>
              </w:rPr>
              <w:t xml:space="preserve">20 ก.พ. 61 สิ้นสุด </w:t>
            </w:r>
          </w:p>
          <w:p w:rsidR="00013266" w:rsidRPr="00710878" w:rsidRDefault="00013266" w:rsidP="00C81A8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10878">
              <w:rPr>
                <w:rFonts w:ascii="TH SarabunIT๙" w:eastAsia="Calibri" w:hAnsi="TH SarabunIT๙" w:cs="TH SarabunIT๙"/>
                <w:sz w:val="28"/>
                <w:cs/>
              </w:rPr>
              <w:t>17 ต.ค. 61</w:t>
            </w:r>
          </w:p>
        </w:tc>
        <w:tc>
          <w:tcPr>
            <w:tcW w:w="1275" w:type="dxa"/>
            <w:shd w:val="clear" w:color="auto" w:fill="auto"/>
          </w:tcPr>
          <w:p w:rsidR="00013266" w:rsidRPr="00710878" w:rsidRDefault="00013266" w:rsidP="00C81A8F">
            <w:pPr>
              <w:tabs>
                <w:tab w:val="left" w:pos="556"/>
              </w:tabs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10878">
              <w:rPr>
                <w:rFonts w:ascii="TH SarabunIT๙" w:eastAsia="Calibri" w:hAnsi="TH SarabunIT๙" w:cs="TH SarabunIT๙"/>
                <w:sz w:val="28"/>
                <w:cs/>
              </w:rPr>
              <w:t>1,167,276</w:t>
            </w:r>
          </w:p>
        </w:tc>
        <w:tc>
          <w:tcPr>
            <w:tcW w:w="1276" w:type="dxa"/>
          </w:tcPr>
          <w:p w:rsidR="00013266" w:rsidRPr="00710878" w:rsidRDefault="00013266" w:rsidP="00C81A8F">
            <w:pPr>
              <w:tabs>
                <w:tab w:val="left" w:pos="556"/>
              </w:tabs>
              <w:spacing w:after="0"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710878">
              <w:rPr>
                <w:rFonts w:ascii="TH SarabunIT๙" w:eastAsia="Calibri" w:hAnsi="TH SarabunIT๙" w:cs="TH SarabunIT๙"/>
                <w:sz w:val="28"/>
                <w:cs/>
              </w:rPr>
              <w:t>4,669,104</w:t>
            </w:r>
          </w:p>
        </w:tc>
        <w:tc>
          <w:tcPr>
            <w:tcW w:w="1985" w:type="dxa"/>
          </w:tcPr>
          <w:p w:rsidR="00013266" w:rsidRPr="00710878" w:rsidRDefault="00013266" w:rsidP="00C81A8F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8"/>
              </w:rPr>
            </w:pPr>
            <w:r w:rsidRPr="00710878">
              <w:rPr>
                <w:rFonts w:ascii="TH SarabunIT๙" w:eastAsia="Calibri" w:hAnsi="TH SarabunIT๙" w:cs="TH SarabunIT๙"/>
                <w:sz w:val="28"/>
                <w:cs/>
              </w:rPr>
              <w:t xml:space="preserve">- ผลงาน </w:t>
            </w:r>
            <w:r w:rsidR="000D3FC0" w:rsidRPr="00710878">
              <w:rPr>
                <w:rFonts w:ascii="TH SarabunIT๙" w:eastAsia="Calibri" w:hAnsi="TH SarabunIT๙" w:cs="TH SarabunIT๙"/>
                <w:sz w:val="28"/>
                <w:cs/>
              </w:rPr>
              <w:t>80</w:t>
            </w:r>
            <w:r w:rsidRPr="00710878">
              <w:rPr>
                <w:rFonts w:ascii="TH SarabunIT๙" w:eastAsia="Calibri" w:hAnsi="TH SarabunIT๙" w:cs="TH SarabunIT๙"/>
                <w:sz w:val="28"/>
                <w:cs/>
              </w:rPr>
              <w:t xml:space="preserve"> %</w:t>
            </w:r>
          </w:p>
          <w:p w:rsidR="00C82A6D" w:rsidRPr="00710878" w:rsidRDefault="000D3FC0" w:rsidP="00C81A8F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8"/>
              </w:rPr>
            </w:pPr>
            <w:r w:rsidRPr="00710878">
              <w:rPr>
                <w:rFonts w:ascii="TH SarabunIT๙" w:eastAsia="Calibri" w:hAnsi="TH SarabunIT๙" w:cs="TH SarabunIT๙"/>
                <w:sz w:val="28"/>
                <w:cs/>
              </w:rPr>
              <w:t>คงเหลือ รายการตกแต่งห้องน้ำและ</w:t>
            </w:r>
            <w:r w:rsidR="00C82A6D" w:rsidRPr="00710878">
              <w:rPr>
                <w:rFonts w:ascii="TH SarabunIT๙" w:eastAsia="Calibri" w:hAnsi="TH SarabunIT๙" w:cs="TH SarabunIT๙"/>
                <w:sz w:val="28"/>
                <w:cs/>
              </w:rPr>
              <w:t xml:space="preserve">ปรับภูมิทัศน์ </w:t>
            </w:r>
          </w:p>
          <w:p w:rsidR="00710878" w:rsidRDefault="00C82A6D" w:rsidP="00C81A8F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8"/>
              </w:rPr>
            </w:pPr>
            <w:r w:rsidRPr="00710878">
              <w:rPr>
                <w:rFonts w:ascii="TH SarabunIT๙" w:eastAsia="Calibri" w:hAnsi="TH SarabunIT๙" w:cs="TH SarabunIT๙"/>
                <w:sz w:val="28"/>
                <w:cs/>
              </w:rPr>
              <w:t>คาดว่าจะเบิกจ่าย</w:t>
            </w:r>
          </w:p>
          <w:p w:rsidR="00013266" w:rsidRPr="00710878" w:rsidRDefault="00C82A6D" w:rsidP="00C81A8F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10878">
              <w:rPr>
                <w:rFonts w:ascii="TH SarabunIT๙" w:eastAsia="Calibri" w:hAnsi="TH SarabunIT๙" w:cs="TH SarabunIT๙"/>
                <w:sz w:val="28"/>
                <w:cs/>
              </w:rPr>
              <w:t>แล้วเสร็จ</w:t>
            </w:r>
            <w:r w:rsidR="0071087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710878">
              <w:rPr>
                <w:rFonts w:ascii="TH SarabunIT๙" w:eastAsia="Calibri" w:hAnsi="TH SarabunIT๙" w:cs="TH SarabunIT๙"/>
                <w:sz w:val="28"/>
                <w:cs/>
              </w:rPr>
              <w:t>ภายในเดือนพฤษภาคม 2562</w:t>
            </w:r>
          </w:p>
        </w:tc>
      </w:tr>
    </w:tbl>
    <w:p w:rsidR="00013266" w:rsidRPr="00710878" w:rsidRDefault="00C82A6D" w:rsidP="00710878">
      <w:pPr>
        <w:spacing w:before="240" w:after="0" w:line="240" w:lineRule="auto"/>
        <w:ind w:left="697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1087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ผลการเบิกจ่ายงบประมาณ ณ วันที่ 24 เมษายน 2562</w:t>
      </w:r>
    </w:p>
    <w:p w:rsidR="00C82A6D" w:rsidRDefault="00C82A6D" w:rsidP="00710878">
      <w:pPr>
        <w:pStyle w:val="a7"/>
        <w:numPr>
          <w:ilvl w:val="0"/>
          <w:numId w:val="4"/>
        </w:numPr>
        <w:spacing w:line="240" w:lineRule="auto"/>
        <w:ind w:left="170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เบิกจ่าย จำนวน </w:t>
      </w:r>
      <w:r>
        <w:rPr>
          <w:rFonts w:ascii="TH SarabunIT๙" w:hAnsi="TH SarabunIT๙" w:cs="TH SarabunIT๙"/>
          <w:sz w:val="32"/>
          <w:szCs w:val="32"/>
        </w:rPr>
        <w:t xml:space="preserve">24,968,980.49 </w:t>
      </w:r>
      <w:r>
        <w:rPr>
          <w:rFonts w:ascii="TH SarabunIT๙" w:hAnsi="TH SarabunIT๙" w:cs="TH SarabunIT๙" w:hint="cs"/>
          <w:sz w:val="32"/>
          <w:szCs w:val="32"/>
          <w:cs/>
        </w:rPr>
        <w:t>บาท คิดเป็นร้อยละ 81.09</w:t>
      </w:r>
    </w:p>
    <w:p w:rsidR="00053735" w:rsidRDefault="00053735" w:rsidP="00053735">
      <w:pPr>
        <w:pStyle w:val="a7"/>
        <w:numPr>
          <w:ilvl w:val="0"/>
          <w:numId w:val="4"/>
        </w:numPr>
        <w:spacing w:before="240"/>
        <w:ind w:left="1701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คงเหลือเงินกันเหลื่อมปี จำนวน </w:t>
      </w:r>
      <w:r w:rsidRPr="00053735">
        <w:rPr>
          <w:rFonts w:ascii="TH SarabunIT๙" w:hAnsi="TH SarabunIT๙" w:cs="TH SarabunIT๙"/>
          <w:sz w:val="32"/>
          <w:szCs w:val="32"/>
        </w:rPr>
        <w:t>4,669,104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คิดเป็นร้อยละ 15.16</w:t>
      </w:r>
    </w:p>
    <w:p w:rsidR="00053735" w:rsidRDefault="00053735" w:rsidP="00710878">
      <w:pPr>
        <w:pStyle w:val="a7"/>
        <w:numPr>
          <w:ilvl w:val="0"/>
          <w:numId w:val="4"/>
        </w:numPr>
        <w:spacing w:before="240" w:after="0" w:line="240" w:lineRule="auto"/>
        <w:ind w:left="1702" w:hanging="284"/>
        <w:rPr>
          <w:rFonts w:ascii="TH SarabunIT๙" w:hAnsi="TH SarabunIT๙" w:cs="TH SarabunIT๙"/>
          <w:sz w:val="32"/>
          <w:szCs w:val="32"/>
        </w:rPr>
      </w:pPr>
      <w:r w:rsidRPr="00053735">
        <w:rPr>
          <w:rFonts w:ascii="TH SarabunIT๙" w:hAnsi="TH SarabunIT๙" w:cs="TH SarabunIT๙" w:hint="cs"/>
          <w:sz w:val="32"/>
          <w:szCs w:val="32"/>
          <w:cs/>
        </w:rPr>
        <w:t xml:space="preserve">มีงบประมาณเหลือจ่าย จำนวน </w:t>
      </w:r>
      <w:r w:rsidRPr="00053735">
        <w:rPr>
          <w:rFonts w:ascii="TH SarabunIT๙" w:hAnsi="TH SarabunIT๙" w:cs="TH SarabunIT๙"/>
          <w:sz w:val="32"/>
          <w:szCs w:val="32"/>
        </w:rPr>
        <w:t xml:space="preserve">1,155,530.51 </w:t>
      </w:r>
      <w:r w:rsidRPr="00053735">
        <w:rPr>
          <w:rFonts w:ascii="TH SarabunIT๙" w:hAnsi="TH SarabunIT๙" w:cs="TH SarabunIT๙" w:hint="cs"/>
          <w:sz w:val="32"/>
          <w:szCs w:val="32"/>
          <w:cs/>
        </w:rPr>
        <w:t>บาท คิดเป็นร้อยละ 3.75</w:t>
      </w:r>
    </w:p>
    <w:p w:rsidR="00053735" w:rsidRPr="00710878" w:rsidRDefault="00053735" w:rsidP="00710878">
      <w:pPr>
        <w:spacing w:before="120" w:after="0" w:line="240" w:lineRule="auto"/>
        <w:ind w:left="1418"/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</w:pPr>
      <w:r w:rsidRPr="00710878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ดังนั้น จะสามารถเบิกจ่ายได้ทั้งสิ้น </w:t>
      </w:r>
      <w:r w:rsidRPr="00710878">
        <w:rPr>
          <w:rFonts w:ascii="TH SarabunIT๙" w:hAnsi="TH SarabunIT๙" w:cs="TH SarabunIT๙"/>
          <w:b/>
          <w:bCs/>
          <w:spacing w:val="6"/>
          <w:sz w:val="32"/>
          <w:szCs w:val="32"/>
        </w:rPr>
        <w:t xml:space="preserve">29,638,084.49 </w:t>
      </w:r>
      <w:r w:rsidRPr="00710878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บาท คิดเป็นร้อยละ 96.25</w:t>
      </w:r>
    </w:p>
    <w:p w:rsidR="00090264" w:rsidRDefault="00090264" w:rsidP="0050401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0264" w:rsidRDefault="00090264" w:rsidP="0050401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26FDE" w:rsidRDefault="00326FDE" w:rsidP="0050401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26FDE" w:rsidRDefault="00097A4E" w:rsidP="00326F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138430</wp:posOffset>
                </wp:positionV>
                <wp:extent cx="2309495" cy="374015"/>
                <wp:effectExtent l="0" t="0" r="14605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9495" cy="374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6FDE" w:rsidRPr="00264FF0" w:rsidRDefault="00326FDE" w:rsidP="00326F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264F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เอกสารหมายเลข</w:t>
                            </w:r>
                            <w:r w:rsidRPr="00264FF0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1.25pt;margin-top:10.9pt;width:181.85pt;height:2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" fillcolor="window" strokeweight=".5pt">
                <v:path arrowok="t"/>
                <v:textbox>
                  <w:txbxContent>
                    <w:p w:rsidR="00326FDE" w:rsidRPr="00264FF0" w:rsidRDefault="00326FDE" w:rsidP="00326FD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264FF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เอกสารหมายเลข</w:t>
                      </w:r>
                      <w:r w:rsidRPr="00264FF0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26FDE" w:rsidRDefault="00326FDE" w:rsidP="00326F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26FDE" w:rsidRPr="00F93893" w:rsidRDefault="00326FDE" w:rsidP="00326F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3893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6C5B8BFC" wp14:editId="0F162E26">
            <wp:simplePos x="0" y="0"/>
            <wp:positionH relativeFrom="column">
              <wp:posOffset>1737305</wp:posOffset>
            </wp:positionH>
            <wp:positionV relativeFrom="paragraph">
              <wp:posOffset>473130</wp:posOffset>
            </wp:positionV>
            <wp:extent cx="2708247" cy="413467"/>
            <wp:effectExtent l="19050" t="0" r="0" b="0"/>
            <wp:wrapNone/>
            <wp:docPr id="1" name="รูปภาพ 0" descr="1081978553-m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1978553-member.jpg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247" cy="413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9A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938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โครงการงบพัฒนาจังหวัดและกลุ่มจังหวัดแบบบูรณาการ ประจำปีงบประมาณ พ.ศ. 2562</w:t>
      </w:r>
    </w:p>
    <w:p w:rsidR="00326FDE" w:rsidRDefault="00326FDE" w:rsidP="00326F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26FDE" w:rsidRDefault="00326FDE" w:rsidP="00326F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93893" w:rsidRDefault="00097A4E" w:rsidP="0050401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-57785</wp:posOffset>
                </wp:positionV>
                <wp:extent cx="2266315" cy="365760"/>
                <wp:effectExtent l="11430" t="12700" r="825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315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EA1" w:rsidRPr="00E601AA" w:rsidRDefault="00E81EA1" w:rsidP="00E601A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01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ปีงบประมาณ พ.ศ. 256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E81EA1" w:rsidRPr="00E601AA" w:rsidRDefault="00E81EA1" w:rsidP="00E601A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01AA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ประจำปีงบประมาณ พ.ศ. 2561</w:t>
                            </w:r>
                          </w:p>
                          <w:p w:rsidR="00E81EA1" w:rsidRPr="00E601AA" w:rsidRDefault="00E81EA1" w:rsidP="00E601A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81EA1" w:rsidRPr="00E601AA" w:rsidRDefault="00E81EA1" w:rsidP="00E601A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01AA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ประจำปีงบประมาณ พ.ศ. 2561</w:t>
                            </w:r>
                          </w:p>
                          <w:p w:rsidR="00E81EA1" w:rsidRPr="00E601AA" w:rsidRDefault="00E81EA1" w:rsidP="00E601A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left:0;text-align:left;margin-left:15.85pt;margin-top:-4.55pt;width:178.45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" fillcolor="#e5dfec [663]" strokecolor="#7030a0">
                <v:textbox>
                  <w:txbxContent>
                    <w:p w:rsidR="00E81EA1" w:rsidRPr="00E601AA" w:rsidRDefault="00E81EA1" w:rsidP="00E601AA">
                      <w:pPr>
                        <w:pStyle w:val="a7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601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ปีงบประมาณ พ.ศ. 256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:rsidR="00E81EA1" w:rsidRPr="00E601AA" w:rsidRDefault="00E81EA1" w:rsidP="00E601A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601AA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ประจำปีงบประมาณ พ.ศ. 2561</w:t>
                      </w:r>
                    </w:p>
                    <w:p w:rsidR="00E81EA1" w:rsidRPr="00E601AA" w:rsidRDefault="00E81EA1" w:rsidP="00E601A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81EA1" w:rsidRPr="00E601AA" w:rsidRDefault="00E81EA1" w:rsidP="00E601A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601AA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ประจำปีงบประมาณ พ.ศ. 2561</w:t>
                      </w:r>
                    </w:p>
                    <w:p w:rsidR="00E81EA1" w:rsidRPr="00E601AA" w:rsidRDefault="00E81EA1" w:rsidP="00E601A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60C1C" w:rsidRPr="002E06E7" w:rsidRDefault="00F60C1C" w:rsidP="00F60C1C">
      <w:pPr>
        <w:pStyle w:val="a7"/>
        <w:tabs>
          <w:tab w:val="left" w:pos="1134"/>
        </w:tabs>
        <w:spacing w:before="240" w:after="0" w:line="240" w:lineRule="auto"/>
        <w:ind w:left="71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06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(1)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06E7">
        <w:rPr>
          <w:rFonts w:ascii="TH SarabunIT๙" w:hAnsi="TH SarabunIT๙" w:cs="TH SarabunIT๙"/>
          <w:b/>
          <w:bCs/>
          <w:sz w:val="32"/>
          <w:szCs w:val="32"/>
          <w:cs/>
        </w:rPr>
        <w:t>งบพัฒนาจังหวัด</w:t>
      </w:r>
    </w:p>
    <w:p w:rsidR="00F60C1C" w:rsidRDefault="00F60C1C" w:rsidP="00F60C1C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60C1C">
        <w:rPr>
          <w:rFonts w:ascii="TH SarabunIT๙" w:eastAsia="Calibri" w:hAnsi="TH SarabunIT๙" w:cs="TH SarabunIT๙"/>
          <w:sz w:val="32"/>
          <w:szCs w:val="32"/>
          <w:cs/>
        </w:rPr>
        <w:t>ได้รับจัดสรรงบประมาณ ทั้งสิ้น 195,006,100 บาท (หนึ่งร้อยเก้าสิบห้าล้านหกพันหนึ่งร้อยบาทถ้วน) ดังนี้</w:t>
      </w:r>
    </w:p>
    <w:tbl>
      <w:tblPr>
        <w:tblStyle w:val="TableGrid1"/>
        <w:tblpPr w:leftFromText="180" w:rightFromText="180" w:vertAnchor="text" w:horzAnchor="page" w:tblpX="2811" w:tblpY="5"/>
        <w:tblW w:w="7513" w:type="dxa"/>
        <w:tblLayout w:type="fixed"/>
        <w:tblLook w:val="04A0" w:firstRow="1" w:lastRow="0" w:firstColumn="1" w:lastColumn="0" w:noHBand="0" w:noVBand="1"/>
      </w:tblPr>
      <w:tblGrid>
        <w:gridCol w:w="2835"/>
        <w:gridCol w:w="2693"/>
        <w:gridCol w:w="1985"/>
      </w:tblGrid>
      <w:tr w:rsidR="00D55D69" w:rsidRPr="00F60C1C" w:rsidTr="00D55D69">
        <w:tc>
          <w:tcPr>
            <w:tcW w:w="2835" w:type="dxa"/>
            <w:shd w:val="clear" w:color="auto" w:fill="E5DFEC" w:themeFill="accent4" w:themeFillTint="33"/>
            <w:vAlign w:val="center"/>
          </w:tcPr>
          <w:p w:rsidR="00D55D69" w:rsidRPr="00F60C1C" w:rsidRDefault="00D55D69" w:rsidP="00D55D69">
            <w:pPr>
              <w:tabs>
                <w:tab w:val="left" w:pos="1134"/>
              </w:tabs>
              <w:ind w:firstLine="709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C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D55D69" w:rsidRPr="00F60C1C" w:rsidRDefault="00D55D69" w:rsidP="00D55D69">
            <w:pPr>
              <w:tabs>
                <w:tab w:val="left" w:pos="1134"/>
              </w:tabs>
              <w:ind w:firstLine="709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C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ได้รับจัดสรร (บาท)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D55D69" w:rsidRPr="00F60C1C" w:rsidRDefault="00D55D69" w:rsidP="00D55D69">
            <w:pPr>
              <w:tabs>
                <w:tab w:val="left" w:pos="1134"/>
              </w:tabs>
              <w:ind w:firstLine="709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C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55D69" w:rsidRPr="00F60C1C" w:rsidTr="00D55D69">
        <w:tc>
          <w:tcPr>
            <w:tcW w:w="2835" w:type="dxa"/>
          </w:tcPr>
          <w:p w:rsidR="00D55D69" w:rsidRPr="00F60C1C" w:rsidRDefault="00D55D69" w:rsidP="00D55D69">
            <w:pPr>
              <w:tabs>
                <w:tab w:val="left" w:pos="1134"/>
              </w:tabs>
              <w:ind w:firstLine="70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60C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693" w:type="dxa"/>
          </w:tcPr>
          <w:p w:rsidR="00D55D69" w:rsidRPr="00F60C1C" w:rsidRDefault="00D55D69" w:rsidP="00D55D69">
            <w:pPr>
              <w:tabs>
                <w:tab w:val="left" w:pos="1134"/>
              </w:tabs>
              <w:ind w:firstLine="70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60C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160,273,400</w:t>
            </w:r>
          </w:p>
        </w:tc>
        <w:tc>
          <w:tcPr>
            <w:tcW w:w="1985" w:type="dxa"/>
          </w:tcPr>
          <w:p w:rsidR="00D55D69" w:rsidRPr="00F60C1C" w:rsidRDefault="00D55D69" w:rsidP="00D55D69">
            <w:pPr>
              <w:tabs>
                <w:tab w:val="left" w:pos="1134"/>
              </w:tabs>
              <w:ind w:firstLine="70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60C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82.19</w:t>
            </w:r>
          </w:p>
        </w:tc>
      </w:tr>
      <w:tr w:rsidR="00D55D69" w:rsidRPr="00F60C1C" w:rsidTr="00D55D69">
        <w:tc>
          <w:tcPr>
            <w:tcW w:w="2835" w:type="dxa"/>
          </w:tcPr>
          <w:p w:rsidR="00D55D69" w:rsidRPr="00F60C1C" w:rsidRDefault="00D55D69" w:rsidP="00D55D69">
            <w:pPr>
              <w:tabs>
                <w:tab w:val="left" w:pos="1134"/>
              </w:tabs>
              <w:ind w:firstLine="70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60C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693" w:type="dxa"/>
          </w:tcPr>
          <w:p w:rsidR="00D55D69" w:rsidRPr="00F60C1C" w:rsidRDefault="00D55D69" w:rsidP="00D55D69">
            <w:pPr>
              <w:tabs>
                <w:tab w:val="left" w:pos="1134"/>
              </w:tabs>
              <w:ind w:firstLine="70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60C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26,732,700</w:t>
            </w:r>
          </w:p>
        </w:tc>
        <w:tc>
          <w:tcPr>
            <w:tcW w:w="1985" w:type="dxa"/>
          </w:tcPr>
          <w:p w:rsidR="00D55D69" w:rsidRPr="00F60C1C" w:rsidRDefault="00D55D69" w:rsidP="00D55D69">
            <w:pPr>
              <w:tabs>
                <w:tab w:val="left" w:pos="1134"/>
              </w:tabs>
              <w:ind w:firstLine="70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60C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13.71</w:t>
            </w:r>
          </w:p>
        </w:tc>
      </w:tr>
      <w:tr w:rsidR="00D55D69" w:rsidRPr="00F60C1C" w:rsidTr="00D55D69">
        <w:tc>
          <w:tcPr>
            <w:tcW w:w="2835" w:type="dxa"/>
          </w:tcPr>
          <w:p w:rsidR="00D55D69" w:rsidRPr="00F60C1C" w:rsidRDefault="00D55D69" w:rsidP="00D55D69">
            <w:pPr>
              <w:tabs>
                <w:tab w:val="left" w:pos="1134"/>
              </w:tabs>
              <w:ind w:firstLine="70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60C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งบบริหารจัดการ</w:t>
            </w:r>
          </w:p>
        </w:tc>
        <w:tc>
          <w:tcPr>
            <w:tcW w:w="2693" w:type="dxa"/>
          </w:tcPr>
          <w:p w:rsidR="00D55D69" w:rsidRPr="00F60C1C" w:rsidRDefault="00D55D69" w:rsidP="00D55D69">
            <w:pPr>
              <w:tabs>
                <w:tab w:val="left" w:pos="1134"/>
              </w:tabs>
              <w:ind w:firstLine="70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60C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8,000,000</w:t>
            </w:r>
          </w:p>
        </w:tc>
        <w:tc>
          <w:tcPr>
            <w:tcW w:w="1985" w:type="dxa"/>
          </w:tcPr>
          <w:p w:rsidR="00D55D69" w:rsidRPr="00F60C1C" w:rsidRDefault="00D55D69" w:rsidP="00D55D69">
            <w:pPr>
              <w:tabs>
                <w:tab w:val="left" w:pos="1134"/>
              </w:tabs>
              <w:ind w:firstLine="70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60C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4.10</w:t>
            </w:r>
          </w:p>
        </w:tc>
      </w:tr>
      <w:tr w:rsidR="00D55D69" w:rsidRPr="00F60C1C" w:rsidTr="00D55D69">
        <w:tc>
          <w:tcPr>
            <w:tcW w:w="2835" w:type="dxa"/>
            <w:shd w:val="clear" w:color="auto" w:fill="E5DFEC" w:themeFill="accent4" w:themeFillTint="33"/>
          </w:tcPr>
          <w:p w:rsidR="00D55D69" w:rsidRPr="00F60C1C" w:rsidRDefault="00D55D69" w:rsidP="00D55D69">
            <w:pPr>
              <w:tabs>
                <w:tab w:val="left" w:pos="1134"/>
              </w:tabs>
              <w:ind w:firstLine="709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60C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D55D69" w:rsidRPr="00F60C1C" w:rsidRDefault="00D55D69" w:rsidP="00D55D69">
            <w:pPr>
              <w:tabs>
                <w:tab w:val="left" w:pos="1134"/>
              </w:tabs>
              <w:ind w:firstLine="709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C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195,006,100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D55D69" w:rsidRPr="00F60C1C" w:rsidRDefault="00D55D69" w:rsidP="00D55D69">
            <w:pPr>
              <w:tabs>
                <w:tab w:val="left" w:pos="1134"/>
              </w:tabs>
              <w:ind w:firstLine="709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C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95072B" w:rsidRDefault="0095072B" w:rsidP="00F60C1C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5072B" w:rsidRDefault="0095072B" w:rsidP="00F60C1C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5072B" w:rsidRPr="002A7DE5" w:rsidRDefault="0095072B" w:rsidP="0095072B">
      <w:pPr>
        <w:pStyle w:val="a7"/>
        <w:numPr>
          <w:ilvl w:val="0"/>
          <w:numId w:val="6"/>
        </w:numPr>
        <w:tabs>
          <w:tab w:val="left" w:pos="1134"/>
        </w:tabs>
        <w:spacing w:before="240" w:after="0" w:line="240" w:lineRule="auto"/>
        <w:ind w:left="1701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tbl>
      <w:tblPr>
        <w:tblStyle w:val="a3"/>
        <w:tblpPr w:leftFromText="180" w:rightFromText="180" w:vertAnchor="page" w:horzAnchor="margin" w:tblpXSpec="right" w:tblpY="8715"/>
        <w:tblW w:w="0" w:type="auto"/>
        <w:tblLook w:val="04A0" w:firstRow="1" w:lastRow="0" w:firstColumn="1" w:lastColumn="0" w:noHBand="0" w:noVBand="1"/>
      </w:tblPr>
      <w:tblGrid>
        <w:gridCol w:w="3227"/>
        <w:gridCol w:w="2074"/>
        <w:gridCol w:w="2074"/>
        <w:gridCol w:w="2075"/>
      </w:tblGrid>
      <w:tr w:rsidR="00411845" w:rsidTr="00411845">
        <w:tc>
          <w:tcPr>
            <w:tcW w:w="3227" w:type="dxa"/>
            <w:shd w:val="clear" w:color="auto" w:fill="E5DFEC" w:themeFill="accent4" w:themeFillTint="33"/>
          </w:tcPr>
          <w:p w:rsidR="00411845" w:rsidRPr="006121C9" w:rsidRDefault="00411845" w:rsidP="0041184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2074" w:type="dxa"/>
            <w:shd w:val="clear" w:color="auto" w:fill="E5DFEC" w:themeFill="accent4" w:themeFillTint="33"/>
          </w:tcPr>
          <w:p w:rsidR="00411845" w:rsidRPr="006121C9" w:rsidRDefault="00411845" w:rsidP="0041184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จำนวนรายการ</w:t>
            </w:r>
          </w:p>
        </w:tc>
        <w:tc>
          <w:tcPr>
            <w:tcW w:w="2074" w:type="dxa"/>
            <w:shd w:val="clear" w:color="auto" w:fill="E5DFEC" w:themeFill="accent4" w:themeFillTint="33"/>
          </w:tcPr>
          <w:p w:rsidR="00411845" w:rsidRPr="006121C9" w:rsidRDefault="00411845" w:rsidP="0041184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075" w:type="dxa"/>
            <w:shd w:val="clear" w:color="auto" w:fill="E5DFEC" w:themeFill="accent4" w:themeFillTint="33"/>
          </w:tcPr>
          <w:p w:rsidR="00411845" w:rsidRPr="006121C9" w:rsidRDefault="00411845" w:rsidP="0041184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411845" w:rsidTr="00411845">
        <w:tc>
          <w:tcPr>
            <w:tcW w:w="3227" w:type="dxa"/>
          </w:tcPr>
          <w:p w:rsidR="00411845" w:rsidRDefault="00411845" w:rsidP="00411845">
            <w:pPr>
              <w:pStyle w:val="a7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ดำเนินการและเบิกจ่ายแล้วเสร็จ</w:t>
            </w:r>
          </w:p>
        </w:tc>
        <w:tc>
          <w:tcPr>
            <w:tcW w:w="2074" w:type="dxa"/>
          </w:tcPr>
          <w:p w:rsidR="00411845" w:rsidRDefault="00411845" w:rsidP="0041184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074" w:type="dxa"/>
          </w:tcPr>
          <w:p w:rsidR="00411845" w:rsidRDefault="00411845" w:rsidP="00411845">
            <w:pPr>
              <w:pStyle w:val="a7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42,828,886.79</w:t>
            </w:r>
          </w:p>
        </w:tc>
        <w:tc>
          <w:tcPr>
            <w:tcW w:w="2075" w:type="dxa"/>
          </w:tcPr>
          <w:p w:rsidR="00411845" w:rsidRDefault="00411845" w:rsidP="0041184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26.72</w:t>
            </w:r>
          </w:p>
        </w:tc>
      </w:tr>
      <w:tr w:rsidR="00411845" w:rsidTr="00411845">
        <w:tc>
          <w:tcPr>
            <w:tcW w:w="3227" w:type="dxa"/>
          </w:tcPr>
          <w:p w:rsidR="00411845" w:rsidRDefault="00411845" w:rsidP="00411845">
            <w:pPr>
              <w:pStyle w:val="a7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ก่อหนี้ผูกพันแล้ว </w:t>
            </w:r>
          </w:p>
          <w:p w:rsidR="00411845" w:rsidRDefault="00411845" w:rsidP="00411845">
            <w:pPr>
              <w:pStyle w:val="a7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อยู่ระหว่างดำเนินงานโครงการ</w:t>
            </w:r>
          </w:p>
        </w:tc>
        <w:tc>
          <w:tcPr>
            <w:tcW w:w="2074" w:type="dxa"/>
          </w:tcPr>
          <w:p w:rsidR="00411845" w:rsidRDefault="00411845" w:rsidP="0041184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074" w:type="dxa"/>
          </w:tcPr>
          <w:p w:rsidR="00411845" w:rsidRDefault="00411845" w:rsidP="00411845">
            <w:pPr>
              <w:pStyle w:val="a7"/>
              <w:tabs>
                <w:tab w:val="left" w:pos="1134"/>
              </w:tabs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108,463,867.41</w:t>
            </w:r>
          </w:p>
        </w:tc>
        <w:tc>
          <w:tcPr>
            <w:tcW w:w="2075" w:type="dxa"/>
          </w:tcPr>
          <w:p w:rsidR="00411845" w:rsidRDefault="00411845" w:rsidP="0041184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67.67</w:t>
            </w:r>
          </w:p>
        </w:tc>
      </w:tr>
      <w:tr w:rsidR="00411845" w:rsidTr="00411845">
        <w:tc>
          <w:tcPr>
            <w:tcW w:w="3227" w:type="dxa"/>
          </w:tcPr>
          <w:p w:rsidR="00411845" w:rsidRDefault="00411845" w:rsidP="00411845">
            <w:pPr>
              <w:pStyle w:val="a7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อยู่ระหว่างดำเนินการจัดซื้อจัดจ้าง</w:t>
            </w:r>
          </w:p>
        </w:tc>
        <w:tc>
          <w:tcPr>
            <w:tcW w:w="2074" w:type="dxa"/>
          </w:tcPr>
          <w:p w:rsidR="00411845" w:rsidRDefault="00411845" w:rsidP="0041184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74" w:type="dxa"/>
          </w:tcPr>
          <w:p w:rsidR="00411845" w:rsidRDefault="00411845" w:rsidP="00411845">
            <w:pPr>
              <w:pStyle w:val="a7"/>
              <w:tabs>
                <w:tab w:val="left" w:pos="1134"/>
              </w:tabs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4,575,000.00</w:t>
            </w:r>
          </w:p>
        </w:tc>
        <w:tc>
          <w:tcPr>
            <w:tcW w:w="2075" w:type="dxa"/>
          </w:tcPr>
          <w:p w:rsidR="00411845" w:rsidRDefault="00411845" w:rsidP="0041184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2.85</w:t>
            </w:r>
          </w:p>
        </w:tc>
      </w:tr>
      <w:tr w:rsidR="00411845" w:rsidTr="00411845">
        <w:tc>
          <w:tcPr>
            <w:tcW w:w="3227" w:type="dxa"/>
            <w:shd w:val="clear" w:color="auto" w:fill="E5DFEC" w:themeFill="accent4" w:themeFillTint="33"/>
          </w:tcPr>
          <w:p w:rsidR="00411845" w:rsidRPr="008D5C91" w:rsidRDefault="00411845" w:rsidP="0041184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5C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74" w:type="dxa"/>
            <w:shd w:val="clear" w:color="auto" w:fill="E5DFEC" w:themeFill="accent4" w:themeFillTint="33"/>
          </w:tcPr>
          <w:p w:rsidR="00411845" w:rsidRPr="008D5C91" w:rsidRDefault="00411845" w:rsidP="0041184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5C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</w:t>
            </w:r>
          </w:p>
        </w:tc>
        <w:tc>
          <w:tcPr>
            <w:tcW w:w="2074" w:type="dxa"/>
            <w:shd w:val="clear" w:color="auto" w:fill="E5DFEC" w:themeFill="accent4" w:themeFillTint="33"/>
          </w:tcPr>
          <w:p w:rsidR="00411845" w:rsidRPr="008D5C91" w:rsidRDefault="00411845" w:rsidP="0041184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5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155,867,754.2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075" w:type="dxa"/>
            <w:shd w:val="clear" w:color="auto" w:fill="E5DFEC" w:themeFill="accent4" w:themeFillTint="33"/>
          </w:tcPr>
          <w:p w:rsidR="00411845" w:rsidRPr="008D5C91" w:rsidRDefault="00411845" w:rsidP="0041184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5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97.25</w:t>
            </w:r>
          </w:p>
        </w:tc>
      </w:tr>
    </w:tbl>
    <w:p w:rsidR="002A7DE5" w:rsidRPr="002A7DE5" w:rsidRDefault="002A7DE5" w:rsidP="002A7DE5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170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กิจกรรมที่ดำเนินการ  ทั้งสิ้น 86 กิจกรรม แยกเป็น</w:t>
      </w:r>
    </w:p>
    <w:p w:rsidR="00700A50" w:rsidRDefault="002A7DE5" w:rsidP="002A7DE5">
      <w:pPr>
        <w:pStyle w:val="a7"/>
        <w:tabs>
          <w:tab w:val="left" w:pos="1134"/>
        </w:tabs>
        <w:spacing w:after="0" w:line="240" w:lineRule="auto"/>
        <w:ind w:left="17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1) รายการงบลงทุน 49 รายการ</w:t>
      </w:r>
    </w:p>
    <w:p w:rsidR="002A7DE5" w:rsidRPr="009960F2" w:rsidRDefault="002A7DE5" w:rsidP="00017C5C">
      <w:pPr>
        <w:pStyle w:val="a7"/>
        <w:tabs>
          <w:tab w:val="left" w:pos="1134"/>
        </w:tabs>
        <w:spacing w:after="0" w:line="240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รายการงบดำเนินงาน 37 รายการ</w:t>
      </w:r>
    </w:p>
    <w:tbl>
      <w:tblPr>
        <w:tblStyle w:val="a3"/>
        <w:tblpPr w:leftFromText="180" w:rightFromText="180" w:vertAnchor="page" w:horzAnchor="margin" w:tblpXSpec="right" w:tblpY="12171"/>
        <w:tblW w:w="0" w:type="auto"/>
        <w:tblLook w:val="04A0" w:firstRow="1" w:lastRow="0" w:firstColumn="1" w:lastColumn="0" w:noHBand="0" w:noVBand="1"/>
      </w:tblPr>
      <w:tblGrid>
        <w:gridCol w:w="3227"/>
        <w:gridCol w:w="2074"/>
        <w:gridCol w:w="2074"/>
        <w:gridCol w:w="2075"/>
      </w:tblGrid>
      <w:tr w:rsidR="00E43D1E" w:rsidRPr="006121C9" w:rsidTr="00E43D1E">
        <w:tc>
          <w:tcPr>
            <w:tcW w:w="3227" w:type="dxa"/>
            <w:shd w:val="clear" w:color="auto" w:fill="E5DFEC" w:themeFill="accent4" w:themeFillTint="33"/>
          </w:tcPr>
          <w:p w:rsidR="00E43D1E" w:rsidRPr="006121C9" w:rsidRDefault="00E43D1E" w:rsidP="00E43D1E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2074" w:type="dxa"/>
            <w:shd w:val="clear" w:color="auto" w:fill="E5DFEC" w:themeFill="accent4" w:themeFillTint="33"/>
          </w:tcPr>
          <w:p w:rsidR="00E43D1E" w:rsidRPr="006121C9" w:rsidRDefault="00E43D1E" w:rsidP="00E43D1E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จำนวนรายการ</w:t>
            </w:r>
          </w:p>
        </w:tc>
        <w:tc>
          <w:tcPr>
            <w:tcW w:w="2074" w:type="dxa"/>
            <w:shd w:val="clear" w:color="auto" w:fill="E5DFEC" w:themeFill="accent4" w:themeFillTint="33"/>
          </w:tcPr>
          <w:p w:rsidR="00E43D1E" w:rsidRPr="006121C9" w:rsidRDefault="00E43D1E" w:rsidP="00E43D1E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075" w:type="dxa"/>
            <w:shd w:val="clear" w:color="auto" w:fill="E5DFEC" w:themeFill="accent4" w:themeFillTint="33"/>
          </w:tcPr>
          <w:p w:rsidR="00E43D1E" w:rsidRPr="006121C9" w:rsidRDefault="00E43D1E" w:rsidP="00E43D1E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E43D1E" w:rsidTr="00E43D1E">
        <w:tc>
          <w:tcPr>
            <w:tcW w:w="3227" w:type="dxa"/>
          </w:tcPr>
          <w:p w:rsidR="00E43D1E" w:rsidRDefault="00E43D1E" w:rsidP="00E43D1E">
            <w:pPr>
              <w:pStyle w:val="a7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ดำเนินการและเบิกจ่ายแล้วเสร็จ</w:t>
            </w:r>
          </w:p>
        </w:tc>
        <w:tc>
          <w:tcPr>
            <w:tcW w:w="2074" w:type="dxa"/>
          </w:tcPr>
          <w:p w:rsidR="00E43D1E" w:rsidRDefault="00E43D1E" w:rsidP="00E43D1E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074" w:type="dxa"/>
          </w:tcPr>
          <w:p w:rsidR="00E43D1E" w:rsidRDefault="00E43D1E" w:rsidP="00E43D1E">
            <w:pPr>
              <w:pStyle w:val="a7"/>
              <w:tabs>
                <w:tab w:val="left" w:pos="1134"/>
              </w:tabs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3,741,778.64</w:t>
            </w:r>
          </w:p>
        </w:tc>
        <w:tc>
          <w:tcPr>
            <w:tcW w:w="2075" w:type="dxa"/>
          </w:tcPr>
          <w:p w:rsidR="00E43D1E" w:rsidRDefault="00E43D1E" w:rsidP="00E43D1E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10.77</w:t>
            </w:r>
          </w:p>
        </w:tc>
      </w:tr>
      <w:tr w:rsidR="00E43D1E" w:rsidTr="00E43D1E">
        <w:tc>
          <w:tcPr>
            <w:tcW w:w="3227" w:type="dxa"/>
          </w:tcPr>
          <w:p w:rsidR="00E43D1E" w:rsidRDefault="00E43D1E" w:rsidP="00E43D1E">
            <w:pPr>
              <w:pStyle w:val="a7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อยู่ระหว่างดำเนินงานโครงการและเบิกจ่ายไม่แล้วเสร็จ</w:t>
            </w:r>
          </w:p>
        </w:tc>
        <w:tc>
          <w:tcPr>
            <w:tcW w:w="2074" w:type="dxa"/>
          </w:tcPr>
          <w:p w:rsidR="00E43D1E" w:rsidRDefault="00E43D1E" w:rsidP="00E43D1E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074" w:type="dxa"/>
          </w:tcPr>
          <w:p w:rsidR="00E43D1E" w:rsidRDefault="00E43D1E" w:rsidP="00E43D1E">
            <w:pPr>
              <w:pStyle w:val="a7"/>
              <w:tabs>
                <w:tab w:val="left" w:pos="1134"/>
              </w:tabs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22,978,000</w:t>
            </w:r>
          </w:p>
        </w:tc>
        <w:tc>
          <w:tcPr>
            <w:tcW w:w="2075" w:type="dxa"/>
          </w:tcPr>
          <w:p w:rsidR="00E43D1E" w:rsidRDefault="00E43D1E" w:rsidP="00E43D1E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66.15</w:t>
            </w:r>
          </w:p>
        </w:tc>
      </w:tr>
      <w:tr w:rsidR="00E43D1E" w:rsidRPr="008D5C91" w:rsidTr="00E43D1E">
        <w:tc>
          <w:tcPr>
            <w:tcW w:w="3227" w:type="dxa"/>
            <w:shd w:val="clear" w:color="auto" w:fill="E5DFEC" w:themeFill="accent4" w:themeFillTint="33"/>
          </w:tcPr>
          <w:p w:rsidR="00E43D1E" w:rsidRPr="008D5C91" w:rsidRDefault="00E43D1E" w:rsidP="00E43D1E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5C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74" w:type="dxa"/>
            <w:shd w:val="clear" w:color="auto" w:fill="E5DFEC" w:themeFill="accent4" w:themeFillTint="33"/>
          </w:tcPr>
          <w:p w:rsidR="00E43D1E" w:rsidRPr="008D5C91" w:rsidRDefault="00E43D1E" w:rsidP="00E43D1E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2074" w:type="dxa"/>
            <w:shd w:val="clear" w:color="auto" w:fill="E5DFEC" w:themeFill="accent4" w:themeFillTint="33"/>
          </w:tcPr>
          <w:p w:rsidR="00E43D1E" w:rsidRPr="008D5C91" w:rsidRDefault="00E43D1E" w:rsidP="00E43D1E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26,719,778,64</w:t>
            </w:r>
          </w:p>
        </w:tc>
        <w:tc>
          <w:tcPr>
            <w:tcW w:w="2075" w:type="dxa"/>
            <w:shd w:val="clear" w:color="auto" w:fill="E5DFEC" w:themeFill="accent4" w:themeFillTint="33"/>
          </w:tcPr>
          <w:p w:rsidR="00E43D1E" w:rsidRPr="008D5C91" w:rsidRDefault="00E43D1E" w:rsidP="00E43D1E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76.92</w:t>
            </w:r>
          </w:p>
        </w:tc>
      </w:tr>
    </w:tbl>
    <w:p w:rsidR="009960F2" w:rsidRDefault="009960F2" w:rsidP="009960F2">
      <w:pPr>
        <w:pStyle w:val="a7"/>
        <w:tabs>
          <w:tab w:val="left" w:pos="1134"/>
        </w:tabs>
        <w:spacing w:before="120" w:after="0" w:line="240" w:lineRule="auto"/>
        <w:ind w:left="1701"/>
        <w:rPr>
          <w:rFonts w:ascii="TH SarabunIT๙" w:eastAsia="Calibri" w:hAnsi="TH SarabunIT๙" w:cs="TH SarabunIT๙"/>
          <w:sz w:val="32"/>
          <w:szCs w:val="32"/>
        </w:rPr>
      </w:pPr>
    </w:p>
    <w:p w:rsidR="00F93893" w:rsidRDefault="00943217" w:rsidP="005725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3217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432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43217">
        <w:rPr>
          <w:rFonts w:ascii="TH SarabunIT๙" w:hAnsi="TH SarabunIT๙" w:cs="TH SarabunIT๙" w:hint="cs"/>
          <w:sz w:val="32"/>
          <w:szCs w:val="32"/>
          <w:cs/>
        </w:rPr>
        <w:t>ไม่รวมงบบริหารจัดการ (งบ 8 ล้านบาท)</w:t>
      </w:r>
    </w:p>
    <w:p w:rsidR="00377E73" w:rsidRDefault="00377E73" w:rsidP="005725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7E73" w:rsidRDefault="00377E73" w:rsidP="005725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7E73" w:rsidRDefault="00377E73" w:rsidP="005725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7A5E" w:rsidRDefault="00F97A5E" w:rsidP="005725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092A" w:rsidRDefault="00C3092A" w:rsidP="00C3092A">
      <w:pPr>
        <w:pStyle w:val="a7"/>
        <w:numPr>
          <w:ilvl w:val="0"/>
          <w:numId w:val="2"/>
        </w:numPr>
        <w:spacing w:before="120" w:after="120" w:line="240" w:lineRule="auto"/>
        <w:ind w:left="1355" w:hanging="357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</w:t>
      </w:r>
      <w:r w:rsidRPr="00572518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งบประมาณ</w:t>
      </w:r>
      <w:r w:rsidRPr="00572518">
        <w:rPr>
          <w:rFonts w:ascii="TH SarabunIT๙" w:hAnsi="TH SarabunIT๙" w:cs="TH SarabunIT๙"/>
          <w:sz w:val="32"/>
          <w:szCs w:val="32"/>
        </w:rPr>
        <w:t xml:space="preserve">  </w:t>
      </w:r>
      <w:r w:rsidRPr="00572518">
        <w:rPr>
          <w:rFonts w:ascii="TH SarabunIT๙" w:hAnsi="TH SarabunIT๙" w:cs="TH SarabunIT๙" w:hint="cs"/>
          <w:sz w:val="32"/>
          <w:szCs w:val="32"/>
          <w:cs/>
        </w:rPr>
        <w:t>ณ วันที่ 24 เมษายน 2562</w:t>
      </w:r>
    </w:p>
    <w:tbl>
      <w:tblPr>
        <w:tblStyle w:val="a3"/>
        <w:tblpPr w:leftFromText="180" w:rightFromText="180" w:vertAnchor="page" w:horzAnchor="margin" w:tblpY="2406"/>
        <w:tblW w:w="10403" w:type="dxa"/>
        <w:tblLook w:val="04A0" w:firstRow="1" w:lastRow="0" w:firstColumn="1" w:lastColumn="0" w:noHBand="0" w:noVBand="1"/>
      </w:tblPr>
      <w:tblGrid>
        <w:gridCol w:w="1668"/>
        <w:gridCol w:w="1809"/>
        <w:gridCol w:w="1956"/>
        <w:gridCol w:w="1383"/>
        <w:gridCol w:w="1460"/>
        <w:gridCol w:w="2127"/>
      </w:tblGrid>
      <w:tr w:rsidR="009132A0" w:rsidRPr="006121C9" w:rsidTr="009132A0">
        <w:tc>
          <w:tcPr>
            <w:tcW w:w="1668" w:type="dxa"/>
            <w:vMerge w:val="restart"/>
            <w:shd w:val="clear" w:color="auto" w:fill="E5DFEC" w:themeFill="accent4" w:themeFillTint="33"/>
            <w:vAlign w:val="center"/>
          </w:tcPr>
          <w:p w:rsidR="009132A0" w:rsidRPr="006121C9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1809" w:type="dxa"/>
            <w:vMerge w:val="restart"/>
            <w:shd w:val="clear" w:color="auto" w:fill="E5DFEC" w:themeFill="accent4" w:themeFillTint="33"/>
            <w:vAlign w:val="center"/>
          </w:tcPr>
          <w:p w:rsidR="009132A0" w:rsidRPr="006121C9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เบิกจ่ายจำนวน (บาท)</w:t>
            </w:r>
          </w:p>
        </w:tc>
        <w:tc>
          <w:tcPr>
            <w:tcW w:w="1956" w:type="dxa"/>
            <w:shd w:val="clear" w:color="auto" w:fill="E5DFEC" w:themeFill="accent4" w:themeFillTint="33"/>
            <w:vAlign w:val="center"/>
          </w:tcPr>
          <w:p w:rsidR="009132A0" w:rsidRPr="006121C9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เป้าหมายเบิกจ่าย (ร้อยละ)</w:t>
            </w:r>
          </w:p>
        </w:tc>
        <w:tc>
          <w:tcPr>
            <w:tcW w:w="1383" w:type="dxa"/>
            <w:vMerge w:val="restart"/>
            <w:shd w:val="clear" w:color="auto" w:fill="E5DFEC" w:themeFill="accent4" w:themeFillTint="33"/>
            <w:vAlign w:val="center"/>
          </w:tcPr>
          <w:p w:rsidR="009132A0" w:rsidRPr="006121C9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ร้อยละเบิกจ่าย</w:t>
            </w:r>
          </w:p>
        </w:tc>
        <w:tc>
          <w:tcPr>
            <w:tcW w:w="1460" w:type="dxa"/>
            <w:vMerge w:val="restart"/>
            <w:shd w:val="clear" w:color="auto" w:fill="E5DFEC" w:themeFill="accent4" w:themeFillTint="33"/>
            <w:vAlign w:val="center"/>
          </w:tcPr>
          <w:p w:rsidR="009132A0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สูง(ต่ำ)</w:t>
            </w:r>
          </w:p>
          <w:p w:rsidR="009132A0" w:rsidRPr="006121C9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กว่าเป้าหมาย</w:t>
            </w:r>
          </w:p>
        </w:tc>
        <w:tc>
          <w:tcPr>
            <w:tcW w:w="2127" w:type="dxa"/>
            <w:vMerge w:val="restart"/>
            <w:shd w:val="clear" w:color="auto" w:fill="E5DFEC" w:themeFill="accent4" w:themeFillTint="33"/>
            <w:vAlign w:val="center"/>
          </w:tcPr>
          <w:p w:rsidR="009132A0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ลำดับเบิกจ่าย</w:t>
            </w:r>
          </w:p>
          <w:p w:rsidR="009132A0" w:rsidRPr="006121C9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วันที่ 19 เม.ย. 62</w:t>
            </w:r>
          </w:p>
        </w:tc>
      </w:tr>
      <w:tr w:rsidR="009132A0" w:rsidRPr="006121C9" w:rsidTr="009132A0">
        <w:tc>
          <w:tcPr>
            <w:tcW w:w="1668" w:type="dxa"/>
            <w:vMerge/>
            <w:shd w:val="clear" w:color="auto" w:fill="E5DFEC" w:themeFill="accent4" w:themeFillTint="33"/>
          </w:tcPr>
          <w:p w:rsidR="009132A0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9" w:type="dxa"/>
            <w:vMerge/>
            <w:shd w:val="clear" w:color="auto" w:fill="E5DFEC" w:themeFill="accent4" w:themeFillTint="33"/>
          </w:tcPr>
          <w:p w:rsidR="009132A0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6" w:type="dxa"/>
            <w:shd w:val="clear" w:color="auto" w:fill="E5DFEC" w:themeFill="accent4" w:themeFillTint="33"/>
          </w:tcPr>
          <w:p w:rsidR="009132A0" w:rsidRPr="006121C9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383" w:type="dxa"/>
            <w:vMerge/>
            <w:shd w:val="clear" w:color="auto" w:fill="E5DFEC" w:themeFill="accent4" w:themeFillTint="33"/>
          </w:tcPr>
          <w:p w:rsidR="009132A0" w:rsidRPr="006121C9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0" w:type="dxa"/>
            <w:vMerge/>
            <w:shd w:val="clear" w:color="auto" w:fill="E5DFEC" w:themeFill="accent4" w:themeFillTint="33"/>
          </w:tcPr>
          <w:p w:rsidR="009132A0" w:rsidRPr="006121C9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E5DFEC" w:themeFill="accent4" w:themeFillTint="33"/>
          </w:tcPr>
          <w:p w:rsidR="009132A0" w:rsidRPr="006121C9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132A0" w:rsidTr="009132A0">
        <w:tc>
          <w:tcPr>
            <w:tcW w:w="1668" w:type="dxa"/>
          </w:tcPr>
          <w:p w:rsidR="009132A0" w:rsidRDefault="009132A0" w:rsidP="009132A0">
            <w:pPr>
              <w:pStyle w:val="a7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ภาพรวม</w:t>
            </w:r>
          </w:p>
        </w:tc>
        <w:tc>
          <w:tcPr>
            <w:tcW w:w="1809" w:type="dxa"/>
          </w:tcPr>
          <w:p w:rsidR="009132A0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57,588,490.96</w:t>
            </w:r>
          </w:p>
        </w:tc>
        <w:tc>
          <w:tcPr>
            <w:tcW w:w="1956" w:type="dxa"/>
          </w:tcPr>
          <w:p w:rsidR="009132A0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1383" w:type="dxa"/>
          </w:tcPr>
          <w:p w:rsidR="009132A0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29.53</w:t>
            </w:r>
          </w:p>
        </w:tc>
        <w:tc>
          <w:tcPr>
            <w:tcW w:w="1460" w:type="dxa"/>
          </w:tcPr>
          <w:p w:rsidR="009132A0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-24.47</w:t>
            </w:r>
          </w:p>
        </w:tc>
        <w:tc>
          <w:tcPr>
            <w:tcW w:w="2127" w:type="dxa"/>
          </w:tcPr>
          <w:p w:rsidR="009132A0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</w:tr>
      <w:tr w:rsidR="009132A0" w:rsidTr="009132A0">
        <w:tc>
          <w:tcPr>
            <w:tcW w:w="1668" w:type="dxa"/>
          </w:tcPr>
          <w:p w:rsidR="009132A0" w:rsidRDefault="009132A0" w:rsidP="009132A0">
            <w:pPr>
              <w:pStyle w:val="a7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รายจ่ายประจำ</w:t>
            </w:r>
          </w:p>
        </w:tc>
        <w:tc>
          <w:tcPr>
            <w:tcW w:w="1809" w:type="dxa"/>
          </w:tcPr>
          <w:p w:rsidR="009132A0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12,548,618.17</w:t>
            </w:r>
          </w:p>
        </w:tc>
        <w:tc>
          <w:tcPr>
            <w:tcW w:w="1956" w:type="dxa"/>
          </w:tcPr>
          <w:p w:rsidR="009132A0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383" w:type="dxa"/>
          </w:tcPr>
          <w:p w:rsidR="009132A0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36.13</w:t>
            </w:r>
          </w:p>
        </w:tc>
        <w:tc>
          <w:tcPr>
            <w:tcW w:w="1460" w:type="dxa"/>
          </w:tcPr>
          <w:p w:rsidR="009132A0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-20.87</w:t>
            </w:r>
          </w:p>
        </w:tc>
        <w:tc>
          <w:tcPr>
            <w:tcW w:w="2127" w:type="dxa"/>
          </w:tcPr>
          <w:p w:rsidR="009132A0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</w:tr>
      <w:tr w:rsidR="009132A0" w:rsidTr="009132A0">
        <w:tc>
          <w:tcPr>
            <w:tcW w:w="1668" w:type="dxa"/>
          </w:tcPr>
          <w:p w:rsidR="009132A0" w:rsidRDefault="009132A0" w:rsidP="009132A0">
            <w:pPr>
              <w:pStyle w:val="a7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รายจ่ายลงทุน</w:t>
            </w:r>
          </w:p>
        </w:tc>
        <w:tc>
          <w:tcPr>
            <w:tcW w:w="1809" w:type="dxa"/>
          </w:tcPr>
          <w:p w:rsidR="009132A0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45,039,872.79</w:t>
            </w:r>
          </w:p>
        </w:tc>
        <w:tc>
          <w:tcPr>
            <w:tcW w:w="1956" w:type="dxa"/>
          </w:tcPr>
          <w:p w:rsidR="009132A0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383" w:type="dxa"/>
          </w:tcPr>
          <w:p w:rsidR="009132A0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28.10</w:t>
            </w:r>
          </w:p>
        </w:tc>
        <w:tc>
          <w:tcPr>
            <w:tcW w:w="1460" w:type="dxa"/>
          </w:tcPr>
          <w:p w:rsidR="009132A0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-16.90</w:t>
            </w:r>
          </w:p>
        </w:tc>
        <w:tc>
          <w:tcPr>
            <w:tcW w:w="2127" w:type="dxa"/>
          </w:tcPr>
          <w:p w:rsidR="009132A0" w:rsidRDefault="009132A0" w:rsidP="009132A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</w:tr>
    </w:tbl>
    <w:p w:rsidR="00266B9C" w:rsidRPr="002E06E7" w:rsidRDefault="00266B9C" w:rsidP="00266B9C">
      <w:pPr>
        <w:pStyle w:val="a7"/>
        <w:tabs>
          <w:tab w:val="left" w:pos="1134"/>
        </w:tabs>
        <w:spacing w:before="240" w:after="0" w:line="240" w:lineRule="auto"/>
        <w:ind w:left="71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06E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E06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06E7">
        <w:rPr>
          <w:rFonts w:ascii="TH SarabunIT๙" w:hAnsi="TH SarabunIT๙" w:cs="TH SarabunIT๙"/>
          <w:b/>
          <w:bCs/>
          <w:sz w:val="32"/>
          <w:szCs w:val="32"/>
          <w:cs/>
        </w:rPr>
        <w:t>งบพัฒนา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Pr="002E06E7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</w:p>
    <w:p w:rsidR="00870CF3" w:rsidRDefault="00266B9C" w:rsidP="00870CF3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66B9C">
        <w:rPr>
          <w:rFonts w:ascii="TH SarabunIT๙" w:eastAsia="Calibri" w:hAnsi="TH SarabunIT๙" w:cs="TH SarabunIT๙"/>
          <w:sz w:val="32"/>
          <w:szCs w:val="32"/>
          <w:cs/>
        </w:rPr>
        <w:t>จังหวัดอ่างทอง ได้รับการจัดสรรงบประมาณ ทั้งสิ้น 2 โครงการ 2 กิจกรรมหลัก 3 กิจกรรมย่อย งบประมาณ 70,979,000 บาท (เจ็ดสิบล้านเก้าแสนเจ็ดหมื่นเก้าพันบาทถ้วน) เป็นรายการงบลงทุน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ทุกกิจกรรม</w:t>
      </w:r>
    </w:p>
    <w:p w:rsidR="0070614D" w:rsidRDefault="0070614D" w:rsidP="0070614D">
      <w:pPr>
        <w:pStyle w:val="a7"/>
        <w:numPr>
          <w:ilvl w:val="0"/>
          <w:numId w:val="2"/>
        </w:numPr>
        <w:spacing w:before="120" w:after="120" w:line="240" w:lineRule="auto"/>
        <w:ind w:left="1355" w:hanging="357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tbl>
      <w:tblPr>
        <w:tblStyle w:val="a3"/>
        <w:tblpPr w:leftFromText="180" w:rightFromText="180" w:vertAnchor="page" w:horzAnchor="margin" w:tblpY="6650"/>
        <w:tblW w:w="0" w:type="auto"/>
        <w:tblLook w:val="04A0" w:firstRow="1" w:lastRow="0" w:firstColumn="1" w:lastColumn="0" w:noHBand="0" w:noVBand="1"/>
      </w:tblPr>
      <w:tblGrid>
        <w:gridCol w:w="3227"/>
        <w:gridCol w:w="2074"/>
        <w:gridCol w:w="2074"/>
        <w:gridCol w:w="2075"/>
      </w:tblGrid>
      <w:tr w:rsidR="005353CB" w:rsidTr="005353CB">
        <w:tc>
          <w:tcPr>
            <w:tcW w:w="3227" w:type="dxa"/>
            <w:shd w:val="clear" w:color="auto" w:fill="E5DFEC" w:themeFill="accent4" w:themeFillTint="33"/>
          </w:tcPr>
          <w:p w:rsidR="005353CB" w:rsidRPr="006121C9" w:rsidRDefault="005353CB" w:rsidP="005353CB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2074" w:type="dxa"/>
            <w:shd w:val="clear" w:color="auto" w:fill="E5DFEC" w:themeFill="accent4" w:themeFillTint="33"/>
          </w:tcPr>
          <w:p w:rsidR="005353CB" w:rsidRPr="006121C9" w:rsidRDefault="005353CB" w:rsidP="005353CB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74" w:type="dxa"/>
            <w:shd w:val="clear" w:color="auto" w:fill="E5DFEC" w:themeFill="accent4" w:themeFillTint="33"/>
          </w:tcPr>
          <w:p w:rsidR="005353CB" w:rsidRPr="006121C9" w:rsidRDefault="005353CB" w:rsidP="005353CB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075" w:type="dxa"/>
            <w:shd w:val="clear" w:color="auto" w:fill="E5DFEC" w:themeFill="accent4" w:themeFillTint="33"/>
          </w:tcPr>
          <w:p w:rsidR="005353CB" w:rsidRPr="006121C9" w:rsidRDefault="005353CB" w:rsidP="005353CB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5353CB" w:rsidTr="005353CB">
        <w:tc>
          <w:tcPr>
            <w:tcW w:w="3227" w:type="dxa"/>
          </w:tcPr>
          <w:p w:rsidR="005353CB" w:rsidRDefault="005353CB" w:rsidP="005353CB">
            <w:pPr>
              <w:pStyle w:val="a7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ก่อหนี้ผูกพันแล้ว</w:t>
            </w:r>
          </w:p>
        </w:tc>
        <w:tc>
          <w:tcPr>
            <w:tcW w:w="2074" w:type="dxa"/>
          </w:tcPr>
          <w:p w:rsidR="005353CB" w:rsidRDefault="005353CB" w:rsidP="005353CB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74" w:type="dxa"/>
          </w:tcPr>
          <w:p w:rsidR="005353CB" w:rsidRDefault="005353CB" w:rsidP="00C001F6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37,350,000</w:t>
            </w:r>
          </w:p>
        </w:tc>
        <w:tc>
          <w:tcPr>
            <w:tcW w:w="2075" w:type="dxa"/>
          </w:tcPr>
          <w:p w:rsidR="005353CB" w:rsidRDefault="005353CB" w:rsidP="005353CB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52.71</w:t>
            </w:r>
          </w:p>
        </w:tc>
      </w:tr>
      <w:tr w:rsidR="005353CB" w:rsidTr="005353CB">
        <w:tc>
          <w:tcPr>
            <w:tcW w:w="3227" w:type="dxa"/>
          </w:tcPr>
          <w:p w:rsidR="005353CB" w:rsidRDefault="005353CB" w:rsidP="005353CB">
            <w:pPr>
              <w:pStyle w:val="a7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รอผลอุทธรณ์จากกรมบัญชีกลาง</w:t>
            </w:r>
          </w:p>
        </w:tc>
        <w:tc>
          <w:tcPr>
            <w:tcW w:w="2074" w:type="dxa"/>
          </w:tcPr>
          <w:p w:rsidR="005353CB" w:rsidRDefault="005353CB" w:rsidP="005353CB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74" w:type="dxa"/>
          </w:tcPr>
          <w:p w:rsidR="005353CB" w:rsidRDefault="005353CB" w:rsidP="00C001F6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8,500,000</w:t>
            </w:r>
          </w:p>
        </w:tc>
        <w:tc>
          <w:tcPr>
            <w:tcW w:w="2075" w:type="dxa"/>
          </w:tcPr>
          <w:p w:rsidR="005353CB" w:rsidRDefault="005353CB" w:rsidP="005353CB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11.99</w:t>
            </w:r>
          </w:p>
        </w:tc>
      </w:tr>
      <w:tr w:rsidR="005353CB" w:rsidTr="005353CB">
        <w:tc>
          <w:tcPr>
            <w:tcW w:w="3227" w:type="dxa"/>
          </w:tcPr>
          <w:p w:rsidR="005353CB" w:rsidRDefault="005353CB" w:rsidP="005353CB">
            <w:pPr>
              <w:pStyle w:val="a7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อยู่ระหว่างดำเนินงานโครงการ</w:t>
            </w:r>
          </w:p>
        </w:tc>
        <w:tc>
          <w:tcPr>
            <w:tcW w:w="2074" w:type="dxa"/>
          </w:tcPr>
          <w:p w:rsidR="005353CB" w:rsidRDefault="005353CB" w:rsidP="005353CB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74" w:type="dxa"/>
          </w:tcPr>
          <w:p w:rsidR="005353CB" w:rsidRDefault="005353CB" w:rsidP="00C001F6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25,000,000</w:t>
            </w:r>
          </w:p>
        </w:tc>
        <w:tc>
          <w:tcPr>
            <w:tcW w:w="2075" w:type="dxa"/>
          </w:tcPr>
          <w:p w:rsidR="005353CB" w:rsidRDefault="005353CB" w:rsidP="005353CB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35.28</w:t>
            </w:r>
          </w:p>
        </w:tc>
      </w:tr>
      <w:tr w:rsidR="005353CB" w:rsidTr="005353CB">
        <w:tc>
          <w:tcPr>
            <w:tcW w:w="3227" w:type="dxa"/>
            <w:shd w:val="clear" w:color="auto" w:fill="E5DFEC" w:themeFill="accent4" w:themeFillTint="33"/>
          </w:tcPr>
          <w:p w:rsidR="005353CB" w:rsidRPr="008D5C91" w:rsidRDefault="005353CB" w:rsidP="005353CB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5C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74" w:type="dxa"/>
            <w:shd w:val="clear" w:color="auto" w:fill="E5DFEC" w:themeFill="accent4" w:themeFillTint="33"/>
          </w:tcPr>
          <w:p w:rsidR="005353CB" w:rsidRPr="008D5C91" w:rsidRDefault="005353CB" w:rsidP="005353CB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74" w:type="dxa"/>
            <w:shd w:val="clear" w:color="auto" w:fill="E5DFEC" w:themeFill="accent4" w:themeFillTint="33"/>
          </w:tcPr>
          <w:p w:rsidR="005353CB" w:rsidRPr="008D5C91" w:rsidRDefault="005353CB" w:rsidP="005353CB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70,850,000</w:t>
            </w:r>
          </w:p>
        </w:tc>
        <w:tc>
          <w:tcPr>
            <w:tcW w:w="2075" w:type="dxa"/>
            <w:shd w:val="clear" w:color="auto" w:fill="E5DFEC" w:themeFill="accent4" w:themeFillTint="33"/>
          </w:tcPr>
          <w:p w:rsidR="005353CB" w:rsidRPr="008D5C91" w:rsidRDefault="005353CB" w:rsidP="005353CB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99.98</w:t>
            </w:r>
          </w:p>
        </w:tc>
      </w:tr>
    </w:tbl>
    <w:p w:rsidR="0070614D" w:rsidRPr="0070614D" w:rsidRDefault="0070614D" w:rsidP="0070614D">
      <w:pPr>
        <w:pStyle w:val="a7"/>
        <w:spacing w:before="120" w:after="120" w:line="240" w:lineRule="auto"/>
        <w:ind w:left="1355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E81EA1" w:rsidRDefault="00E81EA1" w:rsidP="00E81EA1">
      <w:pPr>
        <w:pStyle w:val="a7"/>
        <w:numPr>
          <w:ilvl w:val="0"/>
          <w:numId w:val="2"/>
        </w:numPr>
        <w:spacing w:before="120" w:after="120" w:line="240" w:lineRule="auto"/>
        <w:ind w:left="1355" w:hanging="357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</w:t>
      </w:r>
      <w:r w:rsidRPr="00572518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งบประมาณ</w:t>
      </w:r>
      <w:r w:rsidRPr="00572518">
        <w:rPr>
          <w:rFonts w:ascii="TH SarabunIT๙" w:hAnsi="TH SarabunIT๙" w:cs="TH SarabunIT๙"/>
          <w:sz w:val="32"/>
          <w:szCs w:val="32"/>
        </w:rPr>
        <w:t xml:space="preserve">  </w:t>
      </w:r>
      <w:r w:rsidRPr="00572518">
        <w:rPr>
          <w:rFonts w:ascii="TH SarabunIT๙" w:hAnsi="TH SarabunIT๙" w:cs="TH SarabunIT๙" w:hint="cs"/>
          <w:sz w:val="32"/>
          <w:szCs w:val="32"/>
          <w:cs/>
        </w:rPr>
        <w:t>ณ วันที่ 24 เมษายน 2562</w:t>
      </w:r>
    </w:p>
    <w:p w:rsidR="00E601AA" w:rsidRPr="00D115CD" w:rsidRDefault="00D115CD" w:rsidP="00D115CD">
      <w:pPr>
        <w:pStyle w:val="a7"/>
        <w:numPr>
          <w:ilvl w:val="0"/>
          <w:numId w:val="18"/>
        </w:numPr>
        <w:spacing w:after="0" w:line="240" w:lineRule="auto"/>
        <w:ind w:left="1701" w:hanging="283"/>
        <w:rPr>
          <w:rFonts w:ascii="TH SarabunIT๙" w:hAnsi="TH SarabunIT๙" w:cs="TH SarabunIT๙"/>
          <w:sz w:val="32"/>
          <w:szCs w:val="32"/>
        </w:rPr>
      </w:pPr>
      <w:r w:rsidRPr="00D115CD">
        <w:rPr>
          <w:rFonts w:ascii="TH SarabunIT๙" w:hAnsi="TH SarabunIT๙" w:cs="TH SarabunIT๙" w:hint="cs"/>
          <w:sz w:val="32"/>
          <w:szCs w:val="32"/>
          <w:cs/>
        </w:rPr>
        <w:t xml:space="preserve">เบิกจ่าย จำนวน </w:t>
      </w:r>
      <w:r w:rsidRPr="00D115CD">
        <w:rPr>
          <w:rFonts w:ascii="TH SarabunIT๙" w:hAnsi="TH SarabunIT๙" w:cs="TH SarabunIT๙"/>
          <w:sz w:val="32"/>
          <w:szCs w:val="32"/>
        </w:rPr>
        <w:t xml:space="preserve">773,639 </w:t>
      </w:r>
      <w:r w:rsidRPr="00D115CD">
        <w:rPr>
          <w:rFonts w:ascii="TH SarabunIT๙" w:hAnsi="TH SarabunIT๙" w:cs="TH SarabunIT๙" w:hint="cs"/>
          <w:sz w:val="32"/>
          <w:szCs w:val="32"/>
          <w:cs/>
        </w:rPr>
        <w:t>บาท (เจ็ดแสนเจ็ดหมื่นสามพันหกร้อยสามสิบเก้าบาทถ้วน)</w:t>
      </w:r>
    </w:p>
    <w:p w:rsidR="00D115CD" w:rsidRPr="00D115CD" w:rsidRDefault="00D115CD" w:rsidP="00D115CD">
      <w:pPr>
        <w:pStyle w:val="a7"/>
        <w:numPr>
          <w:ilvl w:val="0"/>
          <w:numId w:val="18"/>
        </w:numPr>
        <w:spacing w:after="0" w:line="240" w:lineRule="auto"/>
        <w:ind w:left="1701" w:hanging="283"/>
        <w:rPr>
          <w:rFonts w:ascii="TH SarabunIT๙" w:hAnsi="TH SarabunIT๙" w:cs="TH SarabunIT๙"/>
          <w:sz w:val="32"/>
          <w:szCs w:val="32"/>
          <w:cs/>
        </w:rPr>
      </w:pPr>
      <w:r w:rsidRPr="00D115CD">
        <w:rPr>
          <w:rFonts w:ascii="TH SarabunIT๙" w:hAnsi="TH SarabunIT๙" w:cs="TH SarabunIT๙" w:hint="cs"/>
          <w:sz w:val="32"/>
          <w:szCs w:val="32"/>
          <w:cs/>
        </w:rPr>
        <w:t>คิดเป็นร้อยละ 1.09</w:t>
      </w:r>
    </w:p>
    <w:p w:rsidR="00870CF3" w:rsidRDefault="00870CF3" w:rsidP="00BC4C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870CF3" w:rsidSect="00E7721E">
      <w:pgSz w:w="11907" w:h="16839" w:code="9"/>
      <w:pgMar w:top="993" w:right="850" w:bottom="993" w:left="1276" w:header="709" w:footer="1123" w:gutter="0"/>
      <w:paperSrc w:first="1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B4" w:rsidRDefault="009757B4" w:rsidP="00B20270">
      <w:pPr>
        <w:spacing w:after="0" w:line="240" w:lineRule="auto"/>
      </w:pPr>
      <w:r>
        <w:separator/>
      </w:r>
    </w:p>
  </w:endnote>
  <w:endnote w:type="continuationSeparator" w:id="0">
    <w:p w:rsidR="009757B4" w:rsidRDefault="009757B4" w:rsidP="00B2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B4" w:rsidRDefault="009757B4" w:rsidP="00B20270">
      <w:pPr>
        <w:spacing w:after="0" w:line="240" w:lineRule="auto"/>
      </w:pPr>
      <w:r>
        <w:separator/>
      </w:r>
    </w:p>
  </w:footnote>
  <w:footnote w:type="continuationSeparator" w:id="0">
    <w:p w:rsidR="009757B4" w:rsidRDefault="009757B4" w:rsidP="00B2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EC4"/>
      </v:shape>
    </w:pict>
  </w:numPicBullet>
  <w:abstractNum w:abstractNumId="0">
    <w:nsid w:val="06272907"/>
    <w:multiLevelType w:val="hybridMultilevel"/>
    <w:tmpl w:val="BFF005D6"/>
    <w:lvl w:ilvl="0" w:tplc="20BE6AB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FAE2B6D"/>
    <w:multiLevelType w:val="hybridMultilevel"/>
    <w:tmpl w:val="4A204270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>
    <w:nsid w:val="11C608CE"/>
    <w:multiLevelType w:val="hybridMultilevel"/>
    <w:tmpl w:val="590CA01E"/>
    <w:lvl w:ilvl="0" w:tplc="D3BEBB34">
      <w:start w:val="1"/>
      <w:numFmt w:val="thaiNumbers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4914253"/>
    <w:multiLevelType w:val="hybridMultilevel"/>
    <w:tmpl w:val="61AC86B6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CA7717"/>
    <w:multiLevelType w:val="hybridMultilevel"/>
    <w:tmpl w:val="1F72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1393F"/>
    <w:multiLevelType w:val="hybridMultilevel"/>
    <w:tmpl w:val="E2F2F1E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638446F"/>
    <w:multiLevelType w:val="hybridMultilevel"/>
    <w:tmpl w:val="40963600"/>
    <w:lvl w:ilvl="0" w:tplc="040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3B98785D"/>
    <w:multiLevelType w:val="hybridMultilevel"/>
    <w:tmpl w:val="921E02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7B30B3"/>
    <w:multiLevelType w:val="hybridMultilevel"/>
    <w:tmpl w:val="19BCC0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70EE7"/>
    <w:multiLevelType w:val="hybridMultilevel"/>
    <w:tmpl w:val="2612E9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947AE"/>
    <w:multiLevelType w:val="hybridMultilevel"/>
    <w:tmpl w:val="FBEE9C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5475D"/>
    <w:multiLevelType w:val="hybridMultilevel"/>
    <w:tmpl w:val="FB36FB9A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6AC8534A"/>
    <w:multiLevelType w:val="hybridMultilevel"/>
    <w:tmpl w:val="23A84914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6FEF6E49"/>
    <w:multiLevelType w:val="hybridMultilevel"/>
    <w:tmpl w:val="914A5A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51BB1"/>
    <w:multiLevelType w:val="hybridMultilevel"/>
    <w:tmpl w:val="29EE10A0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B74932"/>
    <w:multiLevelType w:val="hybridMultilevel"/>
    <w:tmpl w:val="818E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73B26"/>
    <w:multiLevelType w:val="hybridMultilevel"/>
    <w:tmpl w:val="C3D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C17F0"/>
    <w:multiLevelType w:val="hybridMultilevel"/>
    <w:tmpl w:val="22B4CA7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0"/>
  </w:num>
  <w:num w:numId="5">
    <w:abstractNumId w:val="5"/>
  </w:num>
  <w:num w:numId="6">
    <w:abstractNumId w:val="1"/>
  </w:num>
  <w:num w:numId="7">
    <w:abstractNumId w:val="11"/>
  </w:num>
  <w:num w:numId="8">
    <w:abstractNumId w:val="4"/>
  </w:num>
  <w:num w:numId="9">
    <w:abstractNumId w:val="7"/>
  </w:num>
  <w:num w:numId="10">
    <w:abstractNumId w:val="17"/>
  </w:num>
  <w:num w:numId="11">
    <w:abstractNumId w:val="13"/>
  </w:num>
  <w:num w:numId="12">
    <w:abstractNumId w:val="10"/>
  </w:num>
  <w:num w:numId="13">
    <w:abstractNumId w:val="15"/>
  </w:num>
  <w:num w:numId="14">
    <w:abstractNumId w:val="16"/>
  </w:num>
  <w:num w:numId="15">
    <w:abstractNumId w:val="2"/>
  </w:num>
  <w:num w:numId="16">
    <w:abstractNumId w:val="8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defaultTabStop w:val="720"/>
  <w:drawingGridHorizontalSpacing w:val="11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1E"/>
    <w:rsid w:val="00002FC2"/>
    <w:rsid w:val="00013266"/>
    <w:rsid w:val="00017C5C"/>
    <w:rsid w:val="00037245"/>
    <w:rsid w:val="00043200"/>
    <w:rsid w:val="00053735"/>
    <w:rsid w:val="00081826"/>
    <w:rsid w:val="00090264"/>
    <w:rsid w:val="00097A4E"/>
    <w:rsid w:val="000A5306"/>
    <w:rsid w:val="000B22AA"/>
    <w:rsid w:val="000C6BE4"/>
    <w:rsid w:val="000C7A47"/>
    <w:rsid w:val="000D3FC0"/>
    <w:rsid w:val="000D63CC"/>
    <w:rsid w:val="00113832"/>
    <w:rsid w:val="00113C45"/>
    <w:rsid w:val="001155E9"/>
    <w:rsid w:val="00122100"/>
    <w:rsid w:val="001252D1"/>
    <w:rsid w:val="00194E12"/>
    <w:rsid w:val="001A24F3"/>
    <w:rsid w:val="001B39D9"/>
    <w:rsid w:val="001B4E06"/>
    <w:rsid w:val="001B5B58"/>
    <w:rsid w:val="001E7DA0"/>
    <w:rsid w:val="001F3753"/>
    <w:rsid w:val="001F7794"/>
    <w:rsid w:val="002020B3"/>
    <w:rsid w:val="002418A2"/>
    <w:rsid w:val="00266B9C"/>
    <w:rsid w:val="002821DA"/>
    <w:rsid w:val="002A3263"/>
    <w:rsid w:val="002A7DE5"/>
    <w:rsid w:val="002E06E7"/>
    <w:rsid w:val="002E7BE1"/>
    <w:rsid w:val="002F4D70"/>
    <w:rsid w:val="00304F06"/>
    <w:rsid w:val="00315960"/>
    <w:rsid w:val="003228E4"/>
    <w:rsid w:val="00326FDE"/>
    <w:rsid w:val="0035039F"/>
    <w:rsid w:val="00366FB7"/>
    <w:rsid w:val="00377E73"/>
    <w:rsid w:val="0038389D"/>
    <w:rsid w:val="00395FB6"/>
    <w:rsid w:val="003B2D2B"/>
    <w:rsid w:val="003B367F"/>
    <w:rsid w:val="003D7849"/>
    <w:rsid w:val="00411845"/>
    <w:rsid w:val="00420640"/>
    <w:rsid w:val="0042277B"/>
    <w:rsid w:val="004315E2"/>
    <w:rsid w:val="00457657"/>
    <w:rsid w:val="004625E3"/>
    <w:rsid w:val="00470F34"/>
    <w:rsid w:val="00470F5B"/>
    <w:rsid w:val="00492560"/>
    <w:rsid w:val="00497015"/>
    <w:rsid w:val="004B30B1"/>
    <w:rsid w:val="004E0849"/>
    <w:rsid w:val="004F704A"/>
    <w:rsid w:val="00500E74"/>
    <w:rsid w:val="0050401E"/>
    <w:rsid w:val="005045D0"/>
    <w:rsid w:val="005353CB"/>
    <w:rsid w:val="00546C8C"/>
    <w:rsid w:val="00553AAD"/>
    <w:rsid w:val="00572518"/>
    <w:rsid w:val="005749E3"/>
    <w:rsid w:val="00590A2A"/>
    <w:rsid w:val="005B3B61"/>
    <w:rsid w:val="005B5E04"/>
    <w:rsid w:val="005F6302"/>
    <w:rsid w:val="006121C9"/>
    <w:rsid w:val="0061391B"/>
    <w:rsid w:val="006230DD"/>
    <w:rsid w:val="006B22C3"/>
    <w:rsid w:val="006C3721"/>
    <w:rsid w:val="006D5B1E"/>
    <w:rsid w:val="006D6EBC"/>
    <w:rsid w:val="006E245B"/>
    <w:rsid w:val="006F115F"/>
    <w:rsid w:val="00700A50"/>
    <w:rsid w:val="00703C6C"/>
    <w:rsid w:val="0070614D"/>
    <w:rsid w:val="00710878"/>
    <w:rsid w:val="00722747"/>
    <w:rsid w:val="007258B8"/>
    <w:rsid w:val="007272DC"/>
    <w:rsid w:val="00736F56"/>
    <w:rsid w:val="00745992"/>
    <w:rsid w:val="007602E3"/>
    <w:rsid w:val="0076040C"/>
    <w:rsid w:val="007620A2"/>
    <w:rsid w:val="0076798B"/>
    <w:rsid w:val="007735D8"/>
    <w:rsid w:val="00792ABB"/>
    <w:rsid w:val="007A0381"/>
    <w:rsid w:val="007A65A6"/>
    <w:rsid w:val="007B75F4"/>
    <w:rsid w:val="007D4295"/>
    <w:rsid w:val="00815FD3"/>
    <w:rsid w:val="00824E12"/>
    <w:rsid w:val="00833A5C"/>
    <w:rsid w:val="00847057"/>
    <w:rsid w:val="00870CF3"/>
    <w:rsid w:val="008D5C91"/>
    <w:rsid w:val="008D65DC"/>
    <w:rsid w:val="008E4422"/>
    <w:rsid w:val="008F0B89"/>
    <w:rsid w:val="008F7C7E"/>
    <w:rsid w:val="009132A0"/>
    <w:rsid w:val="00943217"/>
    <w:rsid w:val="00943C94"/>
    <w:rsid w:val="0095072B"/>
    <w:rsid w:val="00964699"/>
    <w:rsid w:val="009661A8"/>
    <w:rsid w:val="009757B4"/>
    <w:rsid w:val="00980CA4"/>
    <w:rsid w:val="00987B0D"/>
    <w:rsid w:val="00994380"/>
    <w:rsid w:val="009960F2"/>
    <w:rsid w:val="009B69D2"/>
    <w:rsid w:val="009C3CDE"/>
    <w:rsid w:val="009C486C"/>
    <w:rsid w:val="009D6DC8"/>
    <w:rsid w:val="00A058C3"/>
    <w:rsid w:val="00A2062D"/>
    <w:rsid w:val="00A333C9"/>
    <w:rsid w:val="00A34CDF"/>
    <w:rsid w:val="00A711D3"/>
    <w:rsid w:val="00AA5368"/>
    <w:rsid w:val="00AB4411"/>
    <w:rsid w:val="00AD50CB"/>
    <w:rsid w:val="00AD5888"/>
    <w:rsid w:val="00AE4027"/>
    <w:rsid w:val="00AE643E"/>
    <w:rsid w:val="00AF4E5E"/>
    <w:rsid w:val="00B20270"/>
    <w:rsid w:val="00B42087"/>
    <w:rsid w:val="00B46B69"/>
    <w:rsid w:val="00B81952"/>
    <w:rsid w:val="00B84DCA"/>
    <w:rsid w:val="00BC0B17"/>
    <w:rsid w:val="00BC4C61"/>
    <w:rsid w:val="00BF2C19"/>
    <w:rsid w:val="00BF7245"/>
    <w:rsid w:val="00C001F6"/>
    <w:rsid w:val="00C031E8"/>
    <w:rsid w:val="00C20DA9"/>
    <w:rsid w:val="00C3092A"/>
    <w:rsid w:val="00C34372"/>
    <w:rsid w:val="00C44F03"/>
    <w:rsid w:val="00C64032"/>
    <w:rsid w:val="00C7143F"/>
    <w:rsid w:val="00C758DB"/>
    <w:rsid w:val="00C81931"/>
    <w:rsid w:val="00C81A8F"/>
    <w:rsid w:val="00C82A6D"/>
    <w:rsid w:val="00C902C5"/>
    <w:rsid w:val="00C929F2"/>
    <w:rsid w:val="00CB13C3"/>
    <w:rsid w:val="00CC5B39"/>
    <w:rsid w:val="00CE4C4F"/>
    <w:rsid w:val="00D115CD"/>
    <w:rsid w:val="00D55D69"/>
    <w:rsid w:val="00D722D1"/>
    <w:rsid w:val="00D761C2"/>
    <w:rsid w:val="00D87611"/>
    <w:rsid w:val="00D95CA7"/>
    <w:rsid w:val="00D97FD8"/>
    <w:rsid w:val="00DA37AE"/>
    <w:rsid w:val="00DA66E2"/>
    <w:rsid w:val="00DB10AA"/>
    <w:rsid w:val="00DB70E3"/>
    <w:rsid w:val="00DC2BEE"/>
    <w:rsid w:val="00DD0C82"/>
    <w:rsid w:val="00DD4A5D"/>
    <w:rsid w:val="00DD7B45"/>
    <w:rsid w:val="00E1287F"/>
    <w:rsid w:val="00E26EC0"/>
    <w:rsid w:val="00E34188"/>
    <w:rsid w:val="00E43D1E"/>
    <w:rsid w:val="00E46ADB"/>
    <w:rsid w:val="00E601AA"/>
    <w:rsid w:val="00E661DB"/>
    <w:rsid w:val="00E66923"/>
    <w:rsid w:val="00E7591B"/>
    <w:rsid w:val="00E7721E"/>
    <w:rsid w:val="00E7745D"/>
    <w:rsid w:val="00E81EA1"/>
    <w:rsid w:val="00ED5D8B"/>
    <w:rsid w:val="00EE7E63"/>
    <w:rsid w:val="00F029A2"/>
    <w:rsid w:val="00F07F4A"/>
    <w:rsid w:val="00F207D4"/>
    <w:rsid w:val="00F549A2"/>
    <w:rsid w:val="00F60C1C"/>
    <w:rsid w:val="00F66930"/>
    <w:rsid w:val="00F93893"/>
    <w:rsid w:val="00F96FC4"/>
    <w:rsid w:val="00F97A5E"/>
    <w:rsid w:val="00FA35B9"/>
    <w:rsid w:val="00FC756B"/>
    <w:rsid w:val="00FE2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A4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E40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E4027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a1"/>
    <w:next w:val="a3"/>
    <w:rsid w:val="0031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15960"/>
    <w:pPr>
      <w:ind w:left="720"/>
      <w:contextualSpacing/>
    </w:pPr>
  </w:style>
  <w:style w:type="paragraph" w:styleId="a8">
    <w:name w:val="Body Text Indent"/>
    <w:basedOn w:val="a"/>
    <w:link w:val="a9"/>
    <w:rsid w:val="007272DC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การเยื้องเนื้อความ อักขระ"/>
    <w:basedOn w:val="a0"/>
    <w:link w:val="a8"/>
    <w:rsid w:val="007272DC"/>
    <w:rPr>
      <w:rFonts w:ascii="Times New Roman" w:eastAsia="Times New Roman" w:hAnsi="Times New Roman" w:cs="Angsana New"/>
      <w:sz w:val="24"/>
    </w:rPr>
  </w:style>
  <w:style w:type="paragraph" w:styleId="aa">
    <w:name w:val="header"/>
    <w:basedOn w:val="a"/>
    <w:link w:val="ab"/>
    <w:uiPriority w:val="99"/>
    <w:unhideWhenUsed/>
    <w:rsid w:val="00B20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B20270"/>
  </w:style>
  <w:style w:type="paragraph" w:styleId="ac">
    <w:name w:val="footer"/>
    <w:basedOn w:val="a"/>
    <w:link w:val="ad"/>
    <w:uiPriority w:val="99"/>
    <w:unhideWhenUsed/>
    <w:rsid w:val="00B20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B20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A4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E40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E4027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a1"/>
    <w:next w:val="a3"/>
    <w:rsid w:val="0031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15960"/>
    <w:pPr>
      <w:ind w:left="720"/>
      <w:contextualSpacing/>
    </w:pPr>
  </w:style>
  <w:style w:type="paragraph" w:styleId="a8">
    <w:name w:val="Body Text Indent"/>
    <w:basedOn w:val="a"/>
    <w:link w:val="a9"/>
    <w:rsid w:val="007272DC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การเยื้องเนื้อความ อักขระ"/>
    <w:basedOn w:val="a0"/>
    <w:link w:val="a8"/>
    <w:rsid w:val="007272DC"/>
    <w:rPr>
      <w:rFonts w:ascii="Times New Roman" w:eastAsia="Times New Roman" w:hAnsi="Times New Roman" w:cs="Angsana New"/>
      <w:sz w:val="24"/>
    </w:rPr>
  </w:style>
  <w:style w:type="paragraph" w:styleId="aa">
    <w:name w:val="header"/>
    <w:basedOn w:val="a"/>
    <w:link w:val="ab"/>
    <w:uiPriority w:val="99"/>
    <w:unhideWhenUsed/>
    <w:rsid w:val="00B20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B20270"/>
  </w:style>
  <w:style w:type="paragraph" w:styleId="ac">
    <w:name w:val="footer"/>
    <w:basedOn w:val="a"/>
    <w:link w:val="ad"/>
    <w:uiPriority w:val="99"/>
    <w:unhideWhenUsed/>
    <w:rsid w:val="00B20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B2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65C1-BB1A-4A95-B7D1-041215A4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jass</cp:lastModifiedBy>
  <cp:revision>2</cp:revision>
  <cp:lastPrinted>2019-04-26T02:47:00Z</cp:lastPrinted>
  <dcterms:created xsi:type="dcterms:W3CDTF">2019-04-26T08:30:00Z</dcterms:created>
  <dcterms:modified xsi:type="dcterms:W3CDTF">2019-04-26T08:30:00Z</dcterms:modified>
</cp:coreProperties>
</file>