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0B50" w14:textId="559666AD" w:rsidR="0006714F" w:rsidRDefault="0006714F" w:rsidP="00CD3E9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9DFDF" wp14:editId="08F90DE3">
                <wp:simplePos x="0" y="0"/>
                <wp:positionH relativeFrom="column">
                  <wp:posOffset>5107305</wp:posOffset>
                </wp:positionH>
                <wp:positionV relativeFrom="paragraph">
                  <wp:posOffset>-337820</wp:posOffset>
                </wp:positionV>
                <wp:extent cx="835025" cy="379730"/>
                <wp:effectExtent l="0" t="0" r="3175" b="127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025" cy="379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DDB03" w14:textId="20854FBF" w:rsidR="00CD3E9D" w:rsidRPr="004249D5" w:rsidRDefault="00CD3E9D" w:rsidP="00CD3E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55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22558E" w:rsidRPr="002255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1.1</w:t>
                            </w:r>
                            <w:r w:rsidRPr="004249D5">
                              <w:rPr>
                                <w:rFonts w:ascii="TH SarabunIT๙" w:hAnsi="TH SarabunIT๙" w:cs="TH SarabunIT๙"/>
                                <w:cs/>
                              </w:rPr>
                              <w:t>๑.๑.๑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639DFDF" id="สี่เหลี่ยมผืนผ้ามุมมน 1" o:spid="_x0000_s1026" style="position:absolute;left:0;text-align:left;margin-left:402.15pt;margin-top:-26.6pt;width:65.7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" fillcolor="white [3201]" strokecolor="#4bacc6 [3208]" strokeweight="2pt">
                <v:path arrowok="t"/>
                <v:textbox>
                  <w:txbxContent>
                    <w:p w14:paraId="157DDB03" w14:textId="20854FBF" w:rsidR="00CD3E9D" w:rsidRPr="004249D5" w:rsidRDefault="00CD3E9D" w:rsidP="00CD3E9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2255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="0022558E" w:rsidRPr="002255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1.1</w:t>
                      </w:r>
                      <w:r w:rsidRPr="004249D5">
                        <w:rPr>
                          <w:rFonts w:ascii="TH SarabunIT๙" w:hAnsi="TH SarabunIT๙" w:cs="TH SarabunIT๙"/>
                          <w:cs/>
                        </w:rPr>
                        <w:t>๑.๑.๑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2A108" w14:textId="41A85D64" w:rsidR="00CD3E9D" w:rsidRPr="008A50E4" w:rsidRDefault="00CD3E9D" w:rsidP="008A50E4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8A50E4">
        <w:rPr>
          <w:rFonts w:ascii="TH SarabunPSK" w:hAnsi="TH SarabunPSK" w:cs="TH SarabunPSK"/>
          <w:b/>
          <w:bCs/>
          <w:sz w:val="24"/>
          <w:szCs w:val="32"/>
          <w:cs/>
        </w:rPr>
        <w:t>แบบประเด็นการตรวจ</w:t>
      </w:r>
      <w:r w:rsidRPr="008A50E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การติดตาม</w:t>
      </w:r>
    </w:p>
    <w:p w14:paraId="17BDD843" w14:textId="77777777" w:rsidR="0022558E" w:rsidRPr="008A50E4" w:rsidRDefault="00CD3E9D" w:rsidP="008A50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50E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มาตรการ</w:t>
      </w:r>
      <w:r w:rsidR="00185A43" w:rsidRPr="008A50E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ป้องกัน การควบคุมการแพร่ระบาด และการช่วยเหลือเยียว</w:t>
      </w:r>
      <w:r w:rsidRPr="008A50E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ยาผู้ที่ได้รับผลกระทบจาก</w:t>
      </w:r>
      <w:r w:rsidRPr="008A50E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14:paraId="03C86542" w14:textId="39FF71CF" w:rsidR="00CD3E9D" w:rsidRPr="008A50E4" w:rsidRDefault="00CD3E9D" w:rsidP="008A50E4">
      <w:pPr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8A50E4">
        <w:rPr>
          <w:rFonts w:ascii="TH SarabunPSK" w:hAnsi="TH SarabunPSK" w:cs="TH SarabunPSK"/>
          <w:b/>
          <w:bCs/>
          <w:sz w:val="32"/>
          <w:szCs w:val="32"/>
          <w:cs/>
        </w:rPr>
        <w:t>การระบาดของโรคติดเชื้อ</w:t>
      </w:r>
      <w:proofErr w:type="spellStart"/>
      <w:r w:rsidRPr="008A50E4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8A50E4">
        <w:rPr>
          <w:rFonts w:ascii="TH SarabunPSK" w:hAnsi="TH SarabunPSK" w:cs="TH SarabunPSK"/>
          <w:b/>
          <w:bCs/>
          <w:sz w:val="32"/>
          <w:szCs w:val="32"/>
          <w:cs/>
        </w:rPr>
        <w:t>โคโรนา 2019 (</w:t>
      </w:r>
      <w:r w:rsidRPr="008A50E4">
        <w:rPr>
          <w:rFonts w:ascii="TH SarabunPSK" w:hAnsi="TH SarabunPSK" w:cs="TH SarabunPSK"/>
          <w:b/>
          <w:bCs/>
          <w:sz w:val="32"/>
          <w:szCs w:val="32"/>
        </w:rPr>
        <w:t>COVID – 19</w:t>
      </w:r>
      <w:r w:rsidRPr="008A50E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9E1550A" w14:textId="691E2F72" w:rsidR="00CD3E9D" w:rsidRPr="008A50E4" w:rsidRDefault="00CD3E9D" w:rsidP="008A50E4">
      <w:pPr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 w:rsidRPr="008A50E4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พ.ศ. ๒๕๖๓</w:t>
      </w:r>
      <w:r w:rsidRPr="008A50E4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</w:p>
    <w:p w14:paraId="14884617" w14:textId="77777777" w:rsidR="00CD3E9D" w:rsidRPr="008A50E4" w:rsidRDefault="00CD3E9D" w:rsidP="008A50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A50E4">
        <w:rPr>
          <w:rFonts w:ascii="TH SarabunPSK" w:hAnsi="TH SarabunPSK" w:cs="TH SarabunPSK"/>
          <w:b/>
          <w:bCs/>
          <w:sz w:val="24"/>
          <w:szCs w:val="32"/>
          <w:cs/>
        </w:rPr>
        <w:t>ของคณะผู้ตรวจราชการ</w:t>
      </w:r>
      <w:bookmarkStart w:id="0" w:name="_GoBack"/>
      <w:bookmarkEnd w:id="0"/>
    </w:p>
    <w:p w14:paraId="4AF59195" w14:textId="77777777" w:rsidR="00CD3E9D" w:rsidRPr="008A50E4" w:rsidRDefault="00CD3E9D" w:rsidP="008A50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50E4">
        <w:rPr>
          <w:rFonts w:ascii="TH SarabunPSK" w:hAnsi="TH SarabunPSK" w:cs="TH SarabunPSK"/>
          <w:b/>
          <w:bCs/>
          <w:sz w:val="32"/>
          <w:szCs w:val="32"/>
        </w:rPr>
        <w:t>*******</w:t>
      </w:r>
    </w:p>
    <w:p w14:paraId="07747765" w14:textId="0320FC88" w:rsidR="00CD3E9D" w:rsidRPr="000A2E55" w:rsidRDefault="00CD3E9D" w:rsidP="00CD3E9D">
      <w:pPr>
        <w:tabs>
          <w:tab w:val="left" w:pos="1134"/>
        </w:tabs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8A50E4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คณะกรรมการโรคติดต่อ</w:t>
      </w:r>
      <w:r w:rsidR="002255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0E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สำนักงานคลังจังหวัดอ่างทอง 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</w:t>
      </w:r>
    </w:p>
    <w:p w14:paraId="1A1520AE" w14:textId="77777777" w:rsidR="00CD3E9D" w:rsidRPr="00CE6C9B" w:rsidRDefault="00CD3E9D" w:rsidP="00CD3E9D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เสนอคณะผู้ตรวจราชการ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ในวันที่มาตรวจราชการ</w:t>
      </w:r>
    </w:p>
    <w:p w14:paraId="37937586" w14:textId="77777777" w:rsidR="00CD3E9D" w:rsidRDefault="00CD3E9D" w:rsidP="00CD3E9D">
      <w:pPr>
        <w:tabs>
          <w:tab w:val="left" w:pos="1134"/>
          <w:tab w:val="left" w:pos="1418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F106601" w14:textId="3B1E64C1" w:rsidR="00543E1D" w:rsidRPr="0022558E" w:rsidRDefault="00543E1D" w:rsidP="00543E1D">
      <w:pPr>
        <w:tabs>
          <w:tab w:val="left" w:pos="426"/>
          <w:tab w:val="left" w:pos="1134"/>
          <w:tab w:val="left" w:pos="1985"/>
        </w:tabs>
        <w:spacing w:before="240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22558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558E">
        <w:rPr>
          <w:rFonts w:ascii="TH SarabunIT๙" w:hAnsi="TH SarabunIT๙" w:cs="TH SarabunIT๙"/>
          <w:sz w:val="32"/>
          <w:szCs w:val="32"/>
          <w:cs/>
        </w:rPr>
        <w:t>.</w:t>
      </w:r>
      <w:r w:rsidRPr="0022558E">
        <w:rPr>
          <w:rFonts w:ascii="TH SarabunIT๙" w:hAnsi="TH SarabunIT๙" w:cs="TH SarabunIT๙"/>
          <w:sz w:val="32"/>
          <w:szCs w:val="32"/>
          <w:cs/>
        </w:rPr>
        <w:tab/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สถานการณ์การแพร่ระบาด</w:t>
      </w:r>
      <w:r w:rsidRPr="0022558E">
        <w:rPr>
          <w:rFonts w:ascii="TH SarabunIT๙" w:hAnsi="TH SarabunIT๙" w:cs="TH SarabunIT๙"/>
          <w:sz w:val="32"/>
          <w:szCs w:val="32"/>
          <w:cs/>
        </w:rPr>
        <w:t>ของโรคติดเชื้อ</w:t>
      </w:r>
      <w:proofErr w:type="spellStart"/>
      <w:r w:rsidRPr="0022558E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2558E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Pr="008A50E4">
        <w:rPr>
          <w:rFonts w:ascii="TH SarabunPSK" w:hAnsi="TH SarabunPSK" w:cs="TH SarabunPSK"/>
          <w:sz w:val="32"/>
          <w:szCs w:val="32"/>
          <w:cs/>
        </w:rPr>
        <w:t>2019 (</w:t>
      </w:r>
      <w:r w:rsidRPr="008A50E4">
        <w:rPr>
          <w:rFonts w:ascii="TH SarabunPSK" w:hAnsi="TH SarabunPSK" w:cs="TH SarabunPSK"/>
          <w:sz w:val="32"/>
          <w:szCs w:val="32"/>
        </w:rPr>
        <w:t>COVID – 19</w:t>
      </w:r>
      <w:r w:rsidRPr="008A50E4">
        <w:rPr>
          <w:rFonts w:ascii="TH SarabunPSK" w:hAnsi="TH SarabunPSK" w:cs="TH SarabunPSK"/>
          <w:sz w:val="32"/>
          <w:szCs w:val="32"/>
          <w:cs/>
        </w:rPr>
        <w:t>)</w:t>
      </w:r>
      <w:r w:rsidR="00450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558E">
        <w:rPr>
          <w:rFonts w:ascii="TH SarabunIT๙" w:hAnsi="TH SarabunIT๙" w:cs="TH SarabunIT๙"/>
          <w:sz w:val="32"/>
          <w:szCs w:val="32"/>
          <w:cs/>
        </w:rPr>
        <w:t>ในจังหวัด</w:t>
      </w:r>
    </w:p>
    <w:p w14:paraId="4D99393A" w14:textId="70CF84D6" w:rsidR="0022558E" w:rsidRDefault="00543E1D" w:rsidP="00AA00C4">
      <w:pPr>
        <w:tabs>
          <w:tab w:val="left" w:pos="426"/>
          <w:tab w:val="left" w:pos="1843"/>
        </w:tabs>
        <w:spacing w:before="240" w:line="25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</w:rPr>
        <w:tab/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มาตรการใน</w:t>
      </w:r>
      <w:r w:rsidR="00AA00C4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รณรงค์ด้าน</w:t>
      </w:r>
      <w:proofErr w:type="spellStart"/>
      <w:r w:rsidR="00D725F9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การปฺ</w:t>
      </w:r>
      <w:r w:rsidR="0006714F">
        <w:rPr>
          <w:rFonts w:ascii="TH SarabunIT๙" w:hAnsi="TH SarabunIT๙" w:cs="TH SarabunIT๙" w:hint="cs"/>
          <w:spacing w:val="-8"/>
          <w:sz w:val="32"/>
          <w:szCs w:val="32"/>
          <w:cs/>
        </w:rPr>
        <w:t>ฏิ</w:t>
      </w:r>
      <w:r w:rsidR="00D725F9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บัติ</w:t>
      </w:r>
      <w:proofErr w:type="spellEnd"/>
      <w:r w:rsidR="00D725F9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การป้องกัน</w:t>
      </w:r>
      <w:r w:rsidR="00D725F9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เฝ้าระวัง</w:t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และการควบคุม</w:t>
      </w:r>
      <w:r w:rsidR="00AA00C4" w:rsidRPr="0022558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A00C4" w:rsidRPr="0022558E">
        <w:rPr>
          <w:rFonts w:ascii="TH SarabunIT๙" w:hAnsi="TH SarabunIT๙" w:cs="TH SarabunIT๙"/>
          <w:sz w:val="32"/>
          <w:szCs w:val="32"/>
          <w:cs/>
        </w:rPr>
        <w:t>ระบาดของโรคติดเชื้อ</w:t>
      </w:r>
    </w:p>
    <w:p w14:paraId="2326036A" w14:textId="39EFA7A7" w:rsidR="00AA00C4" w:rsidRPr="0022558E" w:rsidRDefault="00D725F9" w:rsidP="0022558E">
      <w:pPr>
        <w:tabs>
          <w:tab w:val="left" w:pos="426"/>
          <w:tab w:val="left" w:pos="184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A00C4" w:rsidRPr="0022558E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AA00C4" w:rsidRPr="0022558E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AA00C4" w:rsidRPr="002255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0C4" w:rsidRPr="008A50E4">
        <w:rPr>
          <w:rFonts w:ascii="TH SarabunPSK" w:hAnsi="TH SarabunPSK" w:cs="TH SarabunPSK"/>
          <w:sz w:val="32"/>
          <w:szCs w:val="32"/>
          <w:cs/>
        </w:rPr>
        <w:t>2019</w:t>
      </w:r>
      <w:r w:rsidR="0022558E" w:rsidRPr="008A5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50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0C4" w:rsidRPr="008A50E4">
        <w:rPr>
          <w:rFonts w:ascii="TH SarabunPSK" w:hAnsi="TH SarabunPSK" w:cs="TH SarabunPSK"/>
          <w:sz w:val="32"/>
          <w:szCs w:val="32"/>
          <w:cs/>
        </w:rPr>
        <w:t>(</w:t>
      </w:r>
      <w:r w:rsidR="00AA00C4" w:rsidRPr="008A50E4">
        <w:rPr>
          <w:rFonts w:ascii="TH SarabunPSK" w:hAnsi="TH SarabunPSK" w:cs="TH SarabunPSK"/>
          <w:sz w:val="32"/>
          <w:szCs w:val="32"/>
        </w:rPr>
        <w:t>COVID – 19</w:t>
      </w:r>
      <w:r w:rsidR="00AA00C4" w:rsidRPr="008A50E4">
        <w:rPr>
          <w:rFonts w:ascii="TH SarabunPSK" w:hAnsi="TH SarabunPSK" w:cs="TH SarabunPSK"/>
          <w:sz w:val="32"/>
          <w:szCs w:val="32"/>
          <w:cs/>
        </w:rPr>
        <w:t>)</w:t>
      </w:r>
      <w:r w:rsidR="006D6664" w:rsidRPr="0022558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ของจังหวัด</w:t>
      </w:r>
      <w:r w:rsidR="00AA00C4" w:rsidRPr="0022558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045DC530" w14:textId="77777777" w:rsidR="00AA00C4" w:rsidRPr="0022558E" w:rsidRDefault="00AA00C4" w:rsidP="00AA00C4">
      <w:pPr>
        <w:tabs>
          <w:tab w:val="left" w:pos="426"/>
          <w:tab w:val="left" w:pos="567"/>
          <w:tab w:val="left" w:pos="184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  <w:t>-</w:t>
      </w:r>
      <w:r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ด้านการปฏิบัติตนในที่ชุมชน</w:t>
      </w:r>
      <w:r w:rsidRPr="0022558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1C628773" w14:textId="77777777" w:rsidR="00AA00C4" w:rsidRPr="0022558E" w:rsidRDefault="00AA00C4" w:rsidP="00AA00C4">
      <w:pPr>
        <w:pStyle w:val="a4"/>
        <w:numPr>
          <w:ilvl w:val="0"/>
          <w:numId w:val="1"/>
        </w:numPr>
        <w:tabs>
          <w:tab w:val="left" w:pos="426"/>
          <w:tab w:val="left" w:pos="184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ด้านสาธารณสุข</w:t>
      </w:r>
    </w:p>
    <w:p w14:paraId="0AF3056C" w14:textId="77777777" w:rsidR="00AA00C4" w:rsidRPr="0022558E" w:rsidRDefault="00AA00C4" w:rsidP="00AA00C4">
      <w:pPr>
        <w:pStyle w:val="a4"/>
        <w:numPr>
          <w:ilvl w:val="0"/>
          <w:numId w:val="1"/>
        </w:numPr>
        <w:tabs>
          <w:tab w:val="left" w:pos="426"/>
          <w:tab w:val="left" w:pos="184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ด้านสถานศึกษา</w:t>
      </w:r>
    </w:p>
    <w:p w14:paraId="2823AE04" w14:textId="77777777" w:rsidR="00AA00C4" w:rsidRPr="0022558E" w:rsidRDefault="00AA00C4" w:rsidP="00AA00C4">
      <w:pPr>
        <w:pStyle w:val="a4"/>
        <w:numPr>
          <w:ilvl w:val="0"/>
          <w:numId w:val="1"/>
        </w:numPr>
        <w:tabs>
          <w:tab w:val="left" w:pos="426"/>
          <w:tab w:val="left" w:pos="184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ด้านอื่น ๆ </w:t>
      </w:r>
    </w:p>
    <w:p w14:paraId="7BD7A89D" w14:textId="77777777" w:rsidR="00735D73" w:rsidRPr="0022558E" w:rsidRDefault="00543E1D" w:rsidP="00543E1D">
      <w:pPr>
        <w:tabs>
          <w:tab w:val="left" w:pos="426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  <w:t>มาตรการเยียวยาผู้ที่ได้รับผลกระทบจากการระบาด</w:t>
      </w:r>
      <w:r w:rsidR="00185A43" w:rsidRPr="0022558E">
        <w:rPr>
          <w:rFonts w:ascii="TH SarabunIT๙" w:hAnsi="TH SarabunIT๙" w:cs="TH SarabunIT๙"/>
          <w:sz w:val="32"/>
          <w:szCs w:val="32"/>
          <w:cs/>
        </w:rPr>
        <w:t>ระบาดของโรคติดเชื้อ</w:t>
      </w:r>
      <w:proofErr w:type="spellStart"/>
      <w:r w:rsidR="00185A43" w:rsidRPr="0022558E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185A43" w:rsidRPr="0022558E">
        <w:rPr>
          <w:rFonts w:ascii="TH SarabunIT๙" w:hAnsi="TH SarabunIT๙" w:cs="TH SarabunIT๙"/>
          <w:sz w:val="32"/>
          <w:szCs w:val="32"/>
          <w:cs/>
        </w:rPr>
        <w:t>โคโรนา</w:t>
      </w:r>
      <w:r w:rsidR="00735D73" w:rsidRPr="002255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D73" w:rsidRPr="008A50E4">
        <w:rPr>
          <w:rFonts w:ascii="TH SarabunPSK" w:hAnsi="TH SarabunPSK" w:cs="TH SarabunPSK"/>
          <w:sz w:val="32"/>
          <w:szCs w:val="32"/>
          <w:cs/>
        </w:rPr>
        <w:t xml:space="preserve">2019 </w:t>
      </w:r>
    </w:p>
    <w:p w14:paraId="1B6C9516" w14:textId="6F4A0012" w:rsidR="00CD3E9D" w:rsidRPr="0022558E" w:rsidRDefault="00735D73" w:rsidP="00185A43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22558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2558E">
        <w:rPr>
          <w:rFonts w:ascii="TH SarabunIT๙" w:hAnsi="TH SarabunIT๙" w:cs="TH SarabunIT๙"/>
          <w:sz w:val="32"/>
          <w:szCs w:val="32"/>
        </w:rPr>
        <w:t xml:space="preserve">COVID – </w:t>
      </w:r>
      <w:r w:rsidRPr="0022558E">
        <w:rPr>
          <w:rFonts w:ascii="TH SarabunPSK" w:hAnsi="TH SarabunPSK" w:cs="TH SarabunPSK"/>
          <w:sz w:val="32"/>
          <w:szCs w:val="32"/>
        </w:rPr>
        <w:t>19</w:t>
      </w:r>
      <w:r w:rsidRPr="0022558E">
        <w:rPr>
          <w:rFonts w:ascii="TH SarabunIT๙" w:hAnsi="TH SarabunIT๙" w:cs="TH SarabunIT๙"/>
          <w:sz w:val="32"/>
          <w:szCs w:val="32"/>
          <w:cs/>
        </w:rPr>
        <w:t>)</w:t>
      </w:r>
      <w:r w:rsidR="00185A43" w:rsidRPr="002255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00C4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มาตรการเยียวยา  5</w:t>
      </w:r>
      <w:r w:rsidR="008A50E4">
        <w:rPr>
          <w:rFonts w:ascii="TH SarabunIT๙" w:hAnsi="TH SarabunIT๙" w:cs="TH SarabunIT๙"/>
          <w:spacing w:val="-8"/>
          <w:sz w:val="32"/>
          <w:szCs w:val="32"/>
        </w:rPr>
        <w:t>,</w:t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  <w:cs/>
        </w:rPr>
        <w:t>000 บาท</w:t>
      </w:r>
      <w:r w:rsidR="00185A43" w:rsidRPr="0022558E">
        <w:rPr>
          <w:rFonts w:ascii="TH SarabunIT๙" w:hAnsi="TH SarabunIT๙" w:cs="TH SarabunIT๙"/>
          <w:sz w:val="32"/>
          <w:szCs w:val="32"/>
        </w:rPr>
        <w:t xml:space="preserve">  </w:t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การพักชำระหนี้  ช่วยเหลือเกษตรกร</w:t>
      </w:r>
      <w:r w:rsidR="00D725F9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บัตรสวัสดิการ</w:t>
      </w:r>
      <w:r w:rsidR="00185A43" w:rsidRPr="0022558E">
        <w:rPr>
          <w:rFonts w:ascii="TH SarabunIT๙" w:hAnsi="TH SarabunIT๙" w:cs="TH SarabunIT๙"/>
          <w:sz w:val="32"/>
          <w:szCs w:val="32"/>
        </w:rPr>
        <w:t xml:space="preserve"> </w:t>
      </w:r>
      <w:r w:rsidR="00D725F9"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เยียวยากลุ่มเปราะบาง</w:t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185A43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ฯลฯ</w:t>
      </w:r>
    </w:p>
    <w:p w14:paraId="2FA01ED2" w14:textId="04F1B631" w:rsidR="00527897" w:rsidRPr="0022558E" w:rsidRDefault="00185A43" w:rsidP="00543E1D">
      <w:pPr>
        <w:pStyle w:val="a4"/>
        <w:tabs>
          <w:tab w:val="left" w:pos="426"/>
          <w:tab w:val="left" w:pos="1843"/>
        </w:tabs>
        <w:spacing w:before="240" w:line="259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4.</w:t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  <w:t>ผลกระทบจากสถานการณ์การแพร่ระบาด</w:t>
      </w:r>
      <w:r w:rsidRPr="0022558E">
        <w:rPr>
          <w:rFonts w:ascii="TH SarabunIT๙" w:hAnsi="TH SarabunIT๙" w:cs="TH SarabunIT๙"/>
          <w:sz w:val="32"/>
          <w:szCs w:val="32"/>
          <w:cs/>
        </w:rPr>
        <w:t>ของโรคติดเชื้อ</w:t>
      </w:r>
      <w:proofErr w:type="spellStart"/>
      <w:r w:rsidRPr="0022558E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22558E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Pr="008A50E4">
        <w:rPr>
          <w:rFonts w:ascii="TH SarabunPSK" w:hAnsi="TH SarabunPSK" w:cs="TH SarabunPSK"/>
          <w:sz w:val="32"/>
          <w:szCs w:val="32"/>
          <w:cs/>
        </w:rPr>
        <w:t>2019 (</w:t>
      </w:r>
      <w:r w:rsidRPr="008A50E4">
        <w:rPr>
          <w:rFonts w:ascii="TH SarabunPSK" w:hAnsi="TH SarabunPSK" w:cs="TH SarabunPSK"/>
          <w:sz w:val="32"/>
          <w:szCs w:val="32"/>
        </w:rPr>
        <w:t>COVID – 19</w:t>
      </w:r>
      <w:r w:rsidRPr="008A50E4">
        <w:rPr>
          <w:rFonts w:ascii="TH SarabunPSK" w:hAnsi="TH SarabunPSK" w:cs="TH SarabunPSK"/>
          <w:sz w:val="32"/>
          <w:szCs w:val="32"/>
          <w:cs/>
        </w:rPr>
        <w:t>)</w:t>
      </w:r>
    </w:p>
    <w:p w14:paraId="2CCB301D" w14:textId="77777777" w:rsidR="00185A43" w:rsidRPr="0022558E" w:rsidRDefault="00527897" w:rsidP="00185A43">
      <w:pPr>
        <w:pStyle w:val="a4"/>
        <w:tabs>
          <w:tab w:val="left" w:pos="426"/>
          <w:tab w:val="left" w:pos="1843"/>
        </w:tabs>
        <w:spacing w:line="259" w:lineRule="auto"/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22558E">
        <w:rPr>
          <w:rFonts w:ascii="TH SarabunIT๙" w:hAnsi="TH SarabunIT๙" w:cs="TH SarabunIT๙"/>
          <w:sz w:val="32"/>
          <w:szCs w:val="32"/>
          <w:cs/>
        </w:rPr>
        <w:tab/>
      </w:r>
      <w:r w:rsidR="00185A43" w:rsidRPr="0022558E">
        <w:rPr>
          <w:rFonts w:ascii="TH SarabunIT๙" w:hAnsi="TH SarabunIT๙" w:cs="TH SarabunIT๙"/>
          <w:sz w:val="32"/>
          <w:szCs w:val="32"/>
          <w:cs/>
        </w:rPr>
        <w:t>ในจังหวัด</w:t>
      </w:r>
    </w:p>
    <w:p w14:paraId="0A018980" w14:textId="77777777" w:rsidR="0003693B" w:rsidRPr="0022558E" w:rsidRDefault="000E6219" w:rsidP="00527897">
      <w:pPr>
        <w:tabs>
          <w:tab w:val="left" w:pos="426"/>
          <w:tab w:val="left" w:pos="993"/>
        </w:tabs>
        <w:spacing w:line="259" w:lineRule="auto"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27897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4.1</w:t>
      </w:r>
      <w:r w:rsidR="00527897"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27897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ด้</w:t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านสาธารณ</w:t>
      </w:r>
      <w:r w:rsidR="00543E1D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สุข</w:t>
      </w:r>
    </w:p>
    <w:p w14:paraId="7804B97B" w14:textId="77777777" w:rsidR="000E6219" w:rsidRPr="0022558E" w:rsidRDefault="000E6219" w:rsidP="00527897">
      <w:pPr>
        <w:tabs>
          <w:tab w:val="left" w:pos="426"/>
          <w:tab w:val="left" w:pos="99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27897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4.2</w:t>
      </w:r>
      <w:r w:rsidR="00527897"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ด้านสังคม</w:t>
      </w:r>
    </w:p>
    <w:p w14:paraId="684C968C" w14:textId="77777777" w:rsidR="000E6219" w:rsidRPr="0022558E" w:rsidRDefault="000E6219" w:rsidP="00527897">
      <w:pPr>
        <w:tabs>
          <w:tab w:val="left" w:pos="426"/>
          <w:tab w:val="left" w:pos="99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27897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4.3</w:t>
      </w:r>
      <w:r w:rsidR="00527897"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ด้านแรงงาน </w:t>
      </w:r>
    </w:p>
    <w:p w14:paraId="5D38643B" w14:textId="77777777" w:rsidR="00543E1D" w:rsidRPr="0022558E" w:rsidRDefault="00543E1D" w:rsidP="00527897">
      <w:pPr>
        <w:tabs>
          <w:tab w:val="left" w:pos="426"/>
          <w:tab w:val="left" w:pos="99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</w:rPr>
        <w:tab/>
        <w:t>4.4</w:t>
      </w:r>
      <w:r w:rsidRPr="0022558E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ด้านเศรษฐกิจ</w:t>
      </w:r>
    </w:p>
    <w:p w14:paraId="576A1070" w14:textId="77777777" w:rsidR="000E6219" w:rsidRPr="0022558E" w:rsidRDefault="000E6219" w:rsidP="00527897">
      <w:pPr>
        <w:tabs>
          <w:tab w:val="left" w:pos="426"/>
          <w:tab w:val="left" w:pos="993"/>
        </w:tabs>
        <w:spacing w:line="259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27897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4.</w:t>
      </w:r>
      <w:r w:rsidR="00543E1D"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527897"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ด้านอื่น ๆ</w:t>
      </w:r>
    </w:p>
    <w:p w14:paraId="1B056CD6" w14:textId="77777777" w:rsidR="00CD3E9D" w:rsidRPr="0022558E" w:rsidRDefault="00527897" w:rsidP="00527897">
      <w:pPr>
        <w:tabs>
          <w:tab w:val="left" w:pos="426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22558E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CD3E9D" w:rsidRPr="0022558E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2255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CD3E9D" w:rsidRPr="0022558E">
        <w:rPr>
          <w:rFonts w:ascii="TH SarabunIT๙" w:hAnsi="TH SarabunIT๙" w:cs="TH SarabunIT๙"/>
          <w:spacing w:val="-8"/>
          <w:sz w:val="32"/>
          <w:szCs w:val="32"/>
          <w:cs/>
        </w:rPr>
        <w:t>ปัญหาอุปสรรค และข้อเสนอแนะ</w:t>
      </w:r>
      <w:r w:rsidR="00735D73" w:rsidRPr="0022558E">
        <w:rPr>
          <w:rFonts w:ascii="TH SarabunIT๙" w:hAnsi="TH SarabunIT๙" w:cs="TH SarabunIT๙"/>
          <w:sz w:val="32"/>
          <w:szCs w:val="32"/>
          <w:cs/>
        </w:rPr>
        <w:t>ในการดำเนินการในระยะต่อไป</w:t>
      </w:r>
    </w:p>
    <w:p w14:paraId="3A2D008B" w14:textId="77777777" w:rsidR="0003693B" w:rsidRDefault="0003693B" w:rsidP="0003693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693B">
        <w:rPr>
          <w:rFonts w:ascii="TH SarabunIT๙" w:hAnsi="TH SarabunIT๙" w:cs="TH SarabunIT๙"/>
          <w:b/>
          <w:bCs/>
          <w:sz w:val="32"/>
          <w:szCs w:val="32"/>
        </w:rPr>
        <w:t>******</w:t>
      </w:r>
      <w:r w:rsidR="00527897" w:rsidRPr="0003693B">
        <w:rPr>
          <w:rFonts w:ascii="TH SarabunIT๙" w:hAnsi="TH SarabunIT๙" w:cs="TH SarabunIT๙"/>
          <w:b/>
          <w:bCs/>
          <w:sz w:val="32"/>
          <w:szCs w:val="32"/>
        </w:rPr>
        <w:t>*******</w:t>
      </w:r>
      <w:r w:rsidRPr="0003693B"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14:paraId="39EFF940" w14:textId="77777777" w:rsidR="0003693B" w:rsidRPr="00CD3E9D" w:rsidRDefault="0003693B" w:rsidP="00A71E61">
      <w:pPr>
        <w:spacing w:before="240"/>
        <w:jc w:val="thaiDistribute"/>
        <w:rPr>
          <w:rFonts w:asciiTheme="minorHAnsi" w:hAnsiTheme="minorHAnsi"/>
          <w:cs/>
        </w:rPr>
      </w:pPr>
    </w:p>
    <w:sectPr w:rsidR="0003693B" w:rsidRPr="00CD3E9D" w:rsidSect="0052789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0E69"/>
    <w:multiLevelType w:val="hybridMultilevel"/>
    <w:tmpl w:val="3CB8BD40"/>
    <w:lvl w:ilvl="0" w:tplc="34562E72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9D"/>
    <w:rsid w:val="0003693B"/>
    <w:rsid w:val="0006714F"/>
    <w:rsid w:val="000D3940"/>
    <w:rsid w:val="000E6219"/>
    <w:rsid w:val="00185A43"/>
    <w:rsid w:val="0022558E"/>
    <w:rsid w:val="00284324"/>
    <w:rsid w:val="00450EC4"/>
    <w:rsid w:val="00527897"/>
    <w:rsid w:val="00543E1D"/>
    <w:rsid w:val="005458F8"/>
    <w:rsid w:val="005D3591"/>
    <w:rsid w:val="006D6664"/>
    <w:rsid w:val="00724920"/>
    <w:rsid w:val="00735D73"/>
    <w:rsid w:val="00877A64"/>
    <w:rsid w:val="008A50E4"/>
    <w:rsid w:val="00A71E61"/>
    <w:rsid w:val="00AA00C4"/>
    <w:rsid w:val="00B30C30"/>
    <w:rsid w:val="00BB20DD"/>
    <w:rsid w:val="00CA5267"/>
    <w:rsid w:val="00CD3E9D"/>
    <w:rsid w:val="00D1025D"/>
    <w:rsid w:val="00D725F9"/>
    <w:rsid w:val="00D937E3"/>
    <w:rsid w:val="00DD47BB"/>
    <w:rsid w:val="00E7636A"/>
    <w:rsid w:val="00ED5D78"/>
    <w:rsid w:val="00F405E9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5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D"/>
    <w:pPr>
      <w:jc w:val="left"/>
    </w:pPr>
    <w:rPr>
      <w:rFonts w:ascii="DilleniaUPC" w:eastAsia="Cordia New" w:hAnsi="DilleniaUPC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A43"/>
    <w:pPr>
      <w:ind w:left="720"/>
      <w:contextualSpacing/>
    </w:pPr>
    <w:rPr>
      <w:rFonts w:cs="Angsana New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9D"/>
    <w:pPr>
      <w:jc w:val="left"/>
    </w:pPr>
    <w:rPr>
      <w:rFonts w:ascii="DilleniaUPC" w:eastAsia="Cordia New" w:hAnsi="DilleniaUPC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A43"/>
    <w:pPr>
      <w:ind w:left="720"/>
      <w:contextualSpacing/>
    </w:pPr>
    <w:rPr>
      <w:rFonts w:cs="Angsana New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DELL_MOI</cp:lastModifiedBy>
  <cp:revision>3</cp:revision>
  <cp:lastPrinted>2020-06-25T07:39:00Z</cp:lastPrinted>
  <dcterms:created xsi:type="dcterms:W3CDTF">2020-06-26T10:15:00Z</dcterms:created>
  <dcterms:modified xsi:type="dcterms:W3CDTF">2020-06-26T10:18:00Z</dcterms:modified>
</cp:coreProperties>
</file>