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DF" w:rsidRDefault="00646EDF" w:rsidP="00E2357E">
      <w:pPr>
        <w:pStyle w:val="a3"/>
        <w:spacing w:before="0" w:beforeAutospacing="0" w:after="0" w:line="198" w:lineRule="atLeast"/>
        <w:jc w:val="center"/>
        <w:rPr>
          <w:rFonts w:ascii="TH SarabunPSK" w:hAnsi="TH SarabunPSK" w:cs="TH SarabunPSK" w:hint="cs"/>
          <w:b/>
          <w:bCs/>
          <w:color w:val="0000FF"/>
          <w:sz w:val="36"/>
          <w:szCs w:val="36"/>
        </w:rPr>
      </w:pPr>
    </w:p>
    <w:p w:rsidR="007C102A" w:rsidRPr="00E2357E" w:rsidRDefault="007C102A" w:rsidP="00E2357E">
      <w:pPr>
        <w:pStyle w:val="a3"/>
        <w:spacing w:before="0" w:beforeAutospacing="0" w:after="0" w:line="198" w:lineRule="atLeast"/>
        <w:jc w:val="center"/>
        <w:rPr>
          <w:rFonts w:ascii="TH SarabunPSK" w:hAnsi="TH SarabunPSK" w:cs="TH SarabunPSK"/>
          <w:sz w:val="36"/>
          <w:szCs w:val="36"/>
        </w:rPr>
      </w:pPr>
      <w:r w:rsidRPr="00E2357E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>สรุปข้อมูลแรงงานต่างด้าวในพื้นที่จังหวัดอ่างทอง</w:t>
      </w:r>
    </w:p>
    <w:p w:rsidR="007C102A" w:rsidRPr="00E2357E" w:rsidRDefault="007C102A" w:rsidP="00E2357E">
      <w:pPr>
        <w:pStyle w:val="a3"/>
        <w:spacing w:before="0" w:beforeAutospacing="0" w:after="0" w:line="198" w:lineRule="atLeast"/>
        <w:jc w:val="center"/>
        <w:rPr>
          <w:rFonts w:ascii="TH SarabunPSK" w:hAnsi="TH SarabunPSK" w:cs="TH SarabunPSK"/>
          <w:sz w:val="36"/>
          <w:szCs w:val="36"/>
        </w:rPr>
      </w:pPr>
      <w:r w:rsidRPr="00E2357E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 xml:space="preserve">ประจำเดือน พฤษภาคม </w:t>
      </w:r>
      <w:r w:rsidRPr="00E2357E">
        <w:rPr>
          <w:rFonts w:ascii="TH SarabunPSK" w:hAnsi="TH SarabunPSK" w:cs="TH SarabunPSK"/>
          <w:b/>
          <w:bCs/>
          <w:color w:val="0000FF"/>
          <w:sz w:val="36"/>
          <w:szCs w:val="36"/>
        </w:rPr>
        <w:t xml:space="preserve">2560 </w:t>
      </w:r>
    </w:p>
    <w:p w:rsidR="007C102A" w:rsidRPr="00E2357E" w:rsidRDefault="007C102A" w:rsidP="00E2357E">
      <w:pPr>
        <w:pStyle w:val="a3"/>
        <w:spacing w:before="0" w:beforeAutospacing="0" w:after="0" w:line="198" w:lineRule="atLeast"/>
        <w:jc w:val="center"/>
        <w:rPr>
          <w:rFonts w:ascii="TH SarabunPSK" w:hAnsi="TH SarabunPSK" w:cs="TH SarabunPSK"/>
          <w:sz w:val="36"/>
          <w:szCs w:val="36"/>
        </w:rPr>
      </w:pPr>
      <w:r w:rsidRPr="00E2357E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>โดย</w:t>
      </w:r>
      <w:r w:rsidRPr="00E2357E">
        <w:rPr>
          <w:rFonts w:ascii="TH SarabunPSK" w:hAnsi="TH SarabunPSK" w:cs="TH SarabunPSK"/>
          <w:b/>
          <w:bCs/>
          <w:color w:val="0000FF"/>
          <w:sz w:val="36"/>
          <w:szCs w:val="36"/>
        </w:rPr>
        <w:t>...</w:t>
      </w:r>
      <w:r w:rsidRPr="00E2357E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>สำนักงานจัดหางานจังหวัดอ่างทอง</w:t>
      </w:r>
    </w:p>
    <w:p w:rsidR="007C102A" w:rsidRPr="00E2357E" w:rsidRDefault="007C102A" w:rsidP="00E2357E">
      <w:pPr>
        <w:pStyle w:val="a3"/>
        <w:spacing w:before="0" w:beforeAutospacing="0" w:after="0" w:line="198" w:lineRule="atLeast"/>
        <w:rPr>
          <w:rFonts w:ascii="TH SarabunPSK" w:hAnsi="TH SarabunPSK" w:cs="TH SarabunPSK"/>
          <w:sz w:val="32"/>
          <w:szCs w:val="32"/>
        </w:rPr>
      </w:pPr>
      <w:r w:rsidRPr="00E2357E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1) </w:t>
      </w:r>
      <w:r w:rsidRPr="00E2357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จำนวนแรงงานต่างด้าวที่ได้รับอนุญาตทำงานในจังหวัดอ่างทอง รวมทั้งสิ้น </w:t>
      </w:r>
      <w:r w:rsidRPr="00E2357E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2,686 </w:t>
      </w:r>
      <w:r w:rsidRPr="00E2357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คน ดังนี้ </w:t>
      </w:r>
    </w:p>
    <w:p w:rsidR="007C102A" w:rsidRPr="00E2357E" w:rsidRDefault="007C102A" w:rsidP="00E2357E">
      <w:pPr>
        <w:pStyle w:val="a3"/>
        <w:spacing w:before="0" w:beforeAutospacing="0" w:after="0" w:line="198" w:lineRule="atLeast"/>
        <w:rPr>
          <w:rFonts w:ascii="TH SarabunPSK" w:hAnsi="TH SarabunPSK" w:cs="TH SarabunPSK"/>
        </w:rPr>
      </w:pPr>
      <w:r w:rsidRPr="00E2357E">
        <w:rPr>
          <w:rFonts w:ascii="TH SarabunPSK" w:hAnsi="TH SarabunPSK" w:cs="TH SarabunPSK"/>
          <w:color w:val="0000FF"/>
          <w:sz w:val="32"/>
          <w:szCs w:val="32"/>
        </w:rPr>
        <w:t xml:space="preserve">1. </w:t>
      </w:r>
      <w:r w:rsidRPr="00E2357E">
        <w:rPr>
          <w:rFonts w:ascii="TH SarabunPSK" w:hAnsi="TH SarabunPSK" w:cs="TH SarabunPSK"/>
          <w:color w:val="0000FF"/>
          <w:sz w:val="32"/>
          <w:szCs w:val="32"/>
          <w:cs/>
        </w:rPr>
        <w:t>คนต่างด้าวประเภททั่วไป</w:t>
      </w:r>
      <w:r w:rsidRPr="00E2357E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E2357E">
        <w:rPr>
          <w:rFonts w:ascii="TH SarabunPSK" w:hAnsi="TH SarabunPSK" w:cs="TH SarabunPSK"/>
          <w:color w:val="0000FF"/>
          <w:sz w:val="32"/>
          <w:szCs w:val="32"/>
          <w:cs/>
        </w:rPr>
        <w:t xml:space="preserve">จำนวน </w:t>
      </w:r>
      <w:r w:rsidRPr="00E2357E">
        <w:rPr>
          <w:rFonts w:ascii="TH SarabunPSK" w:hAnsi="TH SarabunPSK" w:cs="TH SarabunPSK"/>
          <w:color w:val="0000FF"/>
          <w:sz w:val="32"/>
          <w:szCs w:val="32"/>
        </w:rPr>
        <w:t xml:space="preserve">70 </w:t>
      </w:r>
      <w:r w:rsidRPr="00E2357E">
        <w:rPr>
          <w:rFonts w:ascii="TH SarabunPSK" w:hAnsi="TH SarabunPSK" w:cs="TH SarabunPSK"/>
          <w:color w:val="0000FF"/>
          <w:sz w:val="32"/>
          <w:szCs w:val="32"/>
          <w:cs/>
        </w:rPr>
        <w:t xml:space="preserve">คน </w:t>
      </w:r>
    </w:p>
    <w:p w:rsidR="007C102A" w:rsidRPr="00E2357E" w:rsidRDefault="007C102A" w:rsidP="00E2357E">
      <w:pPr>
        <w:pStyle w:val="a3"/>
        <w:spacing w:before="0" w:beforeAutospacing="0" w:after="0" w:line="198" w:lineRule="atLeast"/>
        <w:rPr>
          <w:rFonts w:ascii="TH SarabunPSK" w:hAnsi="TH SarabunPSK" w:cs="TH SarabunPSK"/>
        </w:rPr>
      </w:pPr>
      <w:r w:rsidRPr="00E2357E">
        <w:rPr>
          <w:rFonts w:ascii="TH SarabunPSK" w:hAnsi="TH SarabunPSK" w:cs="TH SarabunPSK"/>
          <w:color w:val="0000FF"/>
          <w:sz w:val="32"/>
          <w:szCs w:val="32"/>
        </w:rPr>
        <w:t xml:space="preserve">2. </w:t>
      </w:r>
      <w:r w:rsidRPr="00E2357E">
        <w:rPr>
          <w:rFonts w:ascii="TH SarabunPSK" w:hAnsi="TH SarabunPSK" w:cs="TH SarabunPSK"/>
          <w:color w:val="0000FF"/>
          <w:sz w:val="32"/>
          <w:szCs w:val="32"/>
          <w:cs/>
        </w:rPr>
        <w:t xml:space="preserve">คนต่างด้าวตามกฎหมายว่าด้วยการส่งเสริมการลงทุน </w:t>
      </w:r>
      <w:r w:rsidRPr="00E2357E">
        <w:rPr>
          <w:rFonts w:ascii="TH SarabunPSK" w:hAnsi="TH SarabunPSK" w:cs="TH SarabunPSK"/>
          <w:color w:val="0000FF"/>
          <w:sz w:val="32"/>
          <w:szCs w:val="32"/>
        </w:rPr>
        <w:t xml:space="preserve">(BOI) </w:t>
      </w:r>
      <w:r w:rsidRPr="00E2357E">
        <w:rPr>
          <w:rFonts w:ascii="TH SarabunPSK" w:hAnsi="TH SarabunPSK" w:cs="TH SarabunPSK"/>
          <w:color w:val="0000FF"/>
          <w:sz w:val="32"/>
          <w:szCs w:val="32"/>
          <w:cs/>
        </w:rPr>
        <w:t xml:space="preserve">จำนวน </w:t>
      </w:r>
      <w:r w:rsidRPr="00E2357E">
        <w:rPr>
          <w:rFonts w:ascii="TH SarabunPSK" w:hAnsi="TH SarabunPSK" w:cs="TH SarabunPSK"/>
          <w:color w:val="0000FF"/>
          <w:sz w:val="32"/>
          <w:szCs w:val="32"/>
        </w:rPr>
        <w:t xml:space="preserve">42 </w:t>
      </w:r>
      <w:r w:rsidRPr="00E2357E">
        <w:rPr>
          <w:rFonts w:ascii="TH SarabunPSK" w:hAnsi="TH SarabunPSK" w:cs="TH SarabunPSK"/>
          <w:color w:val="0000FF"/>
          <w:sz w:val="32"/>
          <w:szCs w:val="32"/>
          <w:cs/>
        </w:rPr>
        <w:t xml:space="preserve">คน </w:t>
      </w:r>
    </w:p>
    <w:p w:rsidR="007C102A" w:rsidRPr="00E2357E" w:rsidRDefault="007C102A" w:rsidP="00E2357E">
      <w:pPr>
        <w:pStyle w:val="a3"/>
        <w:spacing w:before="0" w:beforeAutospacing="0" w:after="0" w:line="198" w:lineRule="atLeast"/>
        <w:rPr>
          <w:rFonts w:ascii="TH SarabunPSK" w:hAnsi="TH SarabunPSK" w:cs="TH SarabunPSK"/>
        </w:rPr>
      </w:pPr>
      <w:r w:rsidRPr="00E2357E">
        <w:rPr>
          <w:rFonts w:ascii="TH SarabunPSK" w:hAnsi="TH SarabunPSK" w:cs="TH SarabunPSK"/>
          <w:color w:val="0000FF"/>
          <w:sz w:val="32"/>
          <w:szCs w:val="32"/>
        </w:rPr>
        <w:t xml:space="preserve">3. </w:t>
      </w:r>
      <w:r w:rsidRPr="00E2357E">
        <w:rPr>
          <w:rFonts w:ascii="TH SarabunPSK" w:hAnsi="TH SarabunPSK" w:cs="TH SarabunPSK"/>
          <w:color w:val="0000FF"/>
          <w:sz w:val="32"/>
          <w:szCs w:val="32"/>
          <w:cs/>
        </w:rPr>
        <w:t>บุคคลบนพื้นที่สูง</w:t>
      </w:r>
      <w:r w:rsidRPr="00E2357E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E2357E">
        <w:rPr>
          <w:rFonts w:ascii="TH SarabunPSK" w:hAnsi="TH SarabunPSK" w:cs="TH SarabunPSK"/>
          <w:color w:val="0000FF"/>
          <w:sz w:val="32"/>
          <w:szCs w:val="32"/>
          <w:cs/>
        </w:rPr>
        <w:t>จำนวน</w:t>
      </w:r>
      <w:r w:rsidRPr="00E2357E">
        <w:rPr>
          <w:rFonts w:ascii="TH SarabunPSK" w:hAnsi="TH SarabunPSK" w:cs="TH SarabunPSK"/>
          <w:color w:val="0000FF"/>
          <w:sz w:val="32"/>
          <w:szCs w:val="32"/>
        </w:rPr>
        <w:t xml:space="preserve"> 41 </w:t>
      </w:r>
      <w:r w:rsidRPr="00E2357E">
        <w:rPr>
          <w:rFonts w:ascii="TH SarabunPSK" w:hAnsi="TH SarabunPSK" w:cs="TH SarabunPSK"/>
          <w:color w:val="0000FF"/>
          <w:sz w:val="32"/>
          <w:szCs w:val="32"/>
          <w:cs/>
        </w:rPr>
        <w:t xml:space="preserve">คน </w:t>
      </w:r>
    </w:p>
    <w:p w:rsidR="007C102A" w:rsidRPr="00E2357E" w:rsidRDefault="00E2357E" w:rsidP="00E2357E">
      <w:pPr>
        <w:pStyle w:val="a3"/>
        <w:spacing w:before="0" w:beforeAutospacing="0" w:after="0" w:line="198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color w:val="0000FF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290830</wp:posOffset>
            </wp:positionV>
            <wp:extent cx="6124575" cy="5848350"/>
            <wp:effectExtent l="19050" t="19050" r="28575" b="1905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8483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02A" w:rsidRPr="00E2357E">
        <w:rPr>
          <w:rFonts w:ascii="TH SarabunPSK" w:hAnsi="TH SarabunPSK" w:cs="TH SarabunPSK"/>
          <w:color w:val="0000FF"/>
          <w:sz w:val="32"/>
          <w:szCs w:val="32"/>
        </w:rPr>
        <w:t xml:space="preserve">4. </w:t>
      </w:r>
      <w:r w:rsidR="007C102A" w:rsidRPr="00E2357E">
        <w:rPr>
          <w:rFonts w:ascii="TH SarabunPSK" w:hAnsi="TH SarabunPSK" w:cs="TH SarabunPSK"/>
          <w:color w:val="0000FF"/>
          <w:sz w:val="32"/>
          <w:szCs w:val="32"/>
          <w:cs/>
        </w:rPr>
        <w:t>แรงงานต่างด้าวสัญชาติเมียนมา ลาว กัมพูชา</w:t>
      </w:r>
      <w:r w:rsidR="007C102A" w:rsidRPr="00E2357E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="007C102A" w:rsidRPr="00E2357E">
        <w:rPr>
          <w:rFonts w:ascii="TH SarabunPSK" w:hAnsi="TH SarabunPSK" w:cs="TH SarabunPSK"/>
          <w:color w:val="0000FF"/>
          <w:sz w:val="32"/>
          <w:szCs w:val="32"/>
          <w:cs/>
        </w:rPr>
        <w:t>จำนวน</w:t>
      </w:r>
      <w:r w:rsidR="007C102A" w:rsidRPr="00E2357E">
        <w:rPr>
          <w:rFonts w:ascii="TH SarabunPSK" w:hAnsi="TH SarabunPSK" w:cs="TH SarabunPSK"/>
          <w:color w:val="0000FF"/>
          <w:sz w:val="32"/>
          <w:szCs w:val="32"/>
        </w:rPr>
        <w:t xml:space="preserve"> 2,533 </w:t>
      </w:r>
      <w:r w:rsidR="007C102A" w:rsidRPr="00E2357E">
        <w:rPr>
          <w:rFonts w:ascii="TH SarabunPSK" w:hAnsi="TH SarabunPSK" w:cs="TH SarabunPSK"/>
          <w:color w:val="0000FF"/>
          <w:sz w:val="32"/>
          <w:szCs w:val="32"/>
          <w:cs/>
        </w:rPr>
        <w:t>คน</w:t>
      </w:r>
    </w:p>
    <w:p w:rsidR="00E2357E" w:rsidRPr="00E2357E" w:rsidRDefault="007C102A" w:rsidP="00E2357E">
      <w:pPr>
        <w:pStyle w:val="a3"/>
        <w:spacing w:before="0" w:beforeAutospacing="0" w:after="0" w:line="198" w:lineRule="atLeast"/>
        <w:rPr>
          <w:rFonts w:ascii="TH SarabunPSK" w:hAnsi="TH SarabunPSK" w:cs="TH SarabunPSK"/>
        </w:rPr>
      </w:pPr>
      <w:r w:rsidRPr="00E2357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๒</w:t>
      </w:r>
      <w:r w:rsidRPr="00E2357E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) </w:t>
      </w:r>
      <w:r w:rsidRPr="00E2357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ผลการตรวจสอบ จับกุม และดำเนินคดีนายจ้าง</w:t>
      </w:r>
      <w:r w:rsidRPr="00E2357E">
        <w:rPr>
          <w:rFonts w:ascii="TH SarabunPSK" w:hAnsi="TH SarabunPSK" w:cs="TH SarabunPSK"/>
          <w:b/>
          <w:bCs/>
          <w:color w:val="FF0000"/>
          <w:sz w:val="32"/>
          <w:szCs w:val="32"/>
        </w:rPr>
        <w:t>/</w:t>
      </w:r>
      <w:r w:rsidRPr="00E2357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แรงงานต่างด้าวผิดกฎหมาย เดือน พฤษภาคม </w:t>
      </w:r>
      <w:r w:rsidRPr="00E2357E">
        <w:rPr>
          <w:rFonts w:ascii="TH SarabunPSK" w:hAnsi="TH SarabunPSK" w:cs="TH SarabunPSK"/>
          <w:b/>
          <w:bCs/>
          <w:color w:val="FF0000"/>
          <w:sz w:val="32"/>
          <w:szCs w:val="32"/>
        </w:rPr>
        <w:t>2560</w:t>
      </w:r>
    </w:p>
    <w:p w:rsidR="00E2357E" w:rsidRPr="00E2357E" w:rsidRDefault="00E2357E" w:rsidP="00E2357E">
      <w:pPr>
        <w:pStyle w:val="a3"/>
        <w:spacing w:before="0" w:beforeAutospacing="0" w:after="0" w:line="198" w:lineRule="atLeast"/>
        <w:rPr>
          <w:rFonts w:ascii="TH SarabunPSK" w:hAnsi="TH SarabunPSK" w:cs="TH SarabunPSK"/>
        </w:rPr>
      </w:pPr>
      <w:r w:rsidRPr="00E2357E">
        <w:rPr>
          <w:rFonts w:ascii="TH SarabunPSK" w:hAnsi="TH SarabunPSK" w:cs="TH SarabunPSK"/>
        </w:rPr>
        <w:t xml:space="preserve">       </w:t>
      </w:r>
      <w:r w:rsidR="007C102A" w:rsidRPr="00E2357E">
        <w:rPr>
          <w:rFonts w:ascii="TH SarabunPSK" w:hAnsi="TH SarabunPSK" w:cs="TH SarabunPSK"/>
          <w:color w:val="0000FF"/>
          <w:sz w:val="32"/>
          <w:szCs w:val="32"/>
        </w:rPr>
        <w:t xml:space="preserve">* </w:t>
      </w:r>
      <w:r w:rsidR="007C102A" w:rsidRPr="00E2357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ตรวจสอบการทำงานของคนต่างด้าวและสถานประกอบการ </w:t>
      </w:r>
    </w:p>
    <w:p w:rsidR="00E2357E" w:rsidRPr="00E2357E" w:rsidRDefault="00E2357E" w:rsidP="00E2357E">
      <w:pPr>
        <w:pStyle w:val="a3"/>
        <w:spacing w:before="0" w:beforeAutospacing="0" w:after="0" w:line="198" w:lineRule="atLeast"/>
        <w:ind w:right="-306"/>
        <w:rPr>
          <w:rFonts w:ascii="TH SarabunPSK" w:hAnsi="TH SarabunPSK" w:cs="TH SarabunPSK"/>
        </w:rPr>
      </w:pPr>
      <w:r w:rsidRPr="00E2357E">
        <w:rPr>
          <w:rFonts w:ascii="TH SarabunPSK" w:hAnsi="TH SarabunPSK" w:cs="TH SarabunPSK"/>
        </w:rPr>
        <w:t xml:space="preserve">       </w:t>
      </w:r>
      <w:r w:rsidR="007C102A" w:rsidRPr="00E2357E">
        <w:rPr>
          <w:rFonts w:ascii="TH SarabunPSK" w:hAnsi="TH SarabunPSK" w:cs="TH SarabunPSK"/>
          <w:color w:val="0000FF"/>
          <w:sz w:val="32"/>
          <w:szCs w:val="32"/>
        </w:rPr>
        <w:t xml:space="preserve">- </w:t>
      </w:r>
      <w:r w:rsidR="007C102A" w:rsidRPr="00E2357E">
        <w:rPr>
          <w:rFonts w:ascii="TH SarabunPSK" w:hAnsi="TH SarabunPSK" w:cs="TH SarabunPSK"/>
          <w:color w:val="0000FF"/>
          <w:sz w:val="32"/>
          <w:szCs w:val="32"/>
          <w:cs/>
        </w:rPr>
        <w:t>ตรวจสอบนายจ้าง</w:t>
      </w:r>
      <w:r w:rsidR="007C102A" w:rsidRPr="00E2357E">
        <w:rPr>
          <w:rFonts w:ascii="TH SarabunPSK" w:hAnsi="TH SarabunPSK" w:cs="TH SarabunPSK"/>
          <w:color w:val="0000FF"/>
          <w:sz w:val="32"/>
          <w:szCs w:val="32"/>
        </w:rPr>
        <w:t>/</w:t>
      </w:r>
      <w:r w:rsidR="007C102A" w:rsidRPr="00E2357E">
        <w:rPr>
          <w:rFonts w:ascii="TH SarabunPSK" w:hAnsi="TH SarabunPSK" w:cs="TH SarabunPSK"/>
          <w:color w:val="0000FF"/>
          <w:sz w:val="32"/>
          <w:szCs w:val="32"/>
          <w:cs/>
        </w:rPr>
        <w:t>สถานประกอบการ</w:t>
      </w:r>
      <w:r w:rsidR="007C102A" w:rsidRPr="00E2357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C102A" w:rsidRPr="00E2357E">
        <w:rPr>
          <w:rFonts w:ascii="TH SarabunPSK" w:hAnsi="TH SarabunPSK" w:cs="TH SarabunPSK"/>
          <w:color w:val="0000FF"/>
          <w:sz w:val="32"/>
          <w:szCs w:val="32"/>
          <w:cs/>
        </w:rPr>
        <w:t>จำนวน</w:t>
      </w:r>
      <w:r w:rsidR="007C102A" w:rsidRPr="00E2357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C102A" w:rsidRPr="00E2357E">
        <w:rPr>
          <w:rFonts w:ascii="TH SarabunPSK" w:hAnsi="TH SarabunPSK" w:cs="TH SarabunPSK"/>
          <w:color w:val="0000FF"/>
          <w:sz w:val="32"/>
          <w:szCs w:val="32"/>
        </w:rPr>
        <w:t xml:space="preserve">3 </w:t>
      </w:r>
      <w:r w:rsidR="007C102A" w:rsidRPr="00E2357E">
        <w:rPr>
          <w:rFonts w:ascii="TH SarabunPSK" w:hAnsi="TH SarabunPSK" w:cs="TH SarabunPSK"/>
          <w:color w:val="0000FF"/>
          <w:sz w:val="32"/>
          <w:szCs w:val="32"/>
          <w:cs/>
        </w:rPr>
        <w:t xml:space="preserve">แห่ง และตรวจสอบแรงงาน จำนวน </w:t>
      </w:r>
      <w:r w:rsidR="007C102A" w:rsidRPr="00E2357E">
        <w:rPr>
          <w:rFonts w:ascii="TH SarabunPSK" w:hAnsi="TH SarabunPSK" w:cs="TH SarabunPSK"/>
          <w:color w:val="0000FF"/>
          <w:sz w:val="32"/>
          <w:szCs w:val="32"/>
        </w:rPr>
        <w:t xml:space="preserve">78 </w:t>
      </w:r>
      <w:r w:rsidR="007C102A" w:rsidRPr="00E2357E">
        <w:rPr>
          <w:rFonts w:ascii="TH SarabunPSK" w:hAnsi="TH SarabunPSK" w:cs="TH SarabunPSK"/>
          <w:color w:val="0000FF"/>
          <w:sz w:val="32"/>
          <w:szCs w:val="32"/>
          <w:cs/>
        </w:rPr>
        <w:t xml:space="preserve">คน เป็นแรงงานไทย </w:t>
      </w:r>
      <w:r w:rsidRPr="00E2357E">
        <w:rPr>
          <w:rFonts w:ascii="TH SarabunPSK" w:hAnsi="TH SarabunPSK" w:cs="TH SarabunPSK"/>
          <w:cs/>
        </w:rPr>
        <w:t xml:space="preserve">        </w:t>
      </w:r>
    </w:p>
    <w:p w:rsidR="00E2357E" w:rsidRPr="00E2357E" w:rsidRDefault="00E2357E" w:rsidP="00E2357E">
      <w:pPr>
        <w:pStyle w:val="a3"/>
        <w:spacing w:before="0" w:beforeAutospacing="0" w:after="0" w:line="198" w:lineRule="atLeast"/>
        <w:ind w:right="-306"/>
        <w:rPr>
          <w:rFonts w:ascii="TH SarabunPSK" w:hAnsi="TH SarabunPSK" w:cs="TH SarabunPSK"/>
        </w:rPr>
      </w:pPr>
      <w:r w:rsidRPr="00E2357E">
        <w:rPr>
          <w:rFonts w:ascii="TH SarabunPSK" w:hAnsi="TH SarabunPSK" w:cs="TH SarabunPSK"/>
          <w:cs/>
        </w:rPr>
        <w:t xml:space="preserve">         </w:t>
      </w:r>
      <w:r w:rsidR="007C102A" w:rsidRPr="00E2357E">
        <w:rPr>
          <w:rFonts w:ascii="TH SarabunPSK" w:hAnsi="TH SarabunPSK" w:cs="TH SarabunPSK"/>
          <w:color w:val="0000FF"/>
          <w:sz w:val="32"/>
          <w:szCs w:val="32"/>
          <w:cs/>
        </w:rPr>
        <w:t xml:space="preserve">จำนวน </w:t>
      </w:r>
      <w:r w:rsidR="007C102A" w:rsidRPr="00E2357E">
        <w:rPr>
          <w:rFonts w:ascii="TH SarabunPSK" w:hAnsi="TH SarabunPSK" w:cs="TH SarabunPSK"/>
          <w:color w:val="0000FF"/>
          <w:sz w:val="32"/>
          <w:szCs w:val="32"/>
        </w:rPr>
        <w:t xml:space="preserve">74 </w:t>
      </w:r>
      <w:r w:rsidR="007C102A" w:rsidRPr="00E2357E">
        <w:rPr>
          <w:rFonts w:ascii="TH SarabunPSK" w:hAnsi="TH SarabunPSK" w:cs="TH SarabunPSK"/>
          <w:color w:val="0000FF"/>
          <w:sz w:val="32"/>
          <w:szCs w:val="32"/>
          <w:cs/>
        </w:rPr>
        <w:t xml:space="preserve">คน แรงงานต่างด้าว จำนวน </w:t>
      </w:r>
      <w:r w:rsidR="007C102A" w:rsidRPr="00E2357E">
        <w:rPr>
          <w:rFonts w:ascii="TH SarabunPSK" w:hAnsi="TH SarabunPSK" w:cs="TH SarabunPSK"/>
          <w:color w:val="0000FF"/>
          <w:sz w:val="32"/>
          <w:szCs w:val="32"/>
        </w:rPr>
        <w:t xml:space="preserve">4 </w:t>
      </w:r>
      <w:r w:rsidR="007C102A" w:rsidRPr="00E2357E">
        <w:rPr>
          <w:rFonts w:ascii="TH SarabunPSK" w:hAnsi="TH SarabunPSK" w:cs="TH SarabunPSK"/>
          <w:color w:val="0000FF"/>
          <w:sz w:val="32"/>
          <w:szCs w:val="32"/>
          <w:cs/>
        </w:rPr>
        <w:t xml:space="preserve">คน </w:t>
      </w:r>
    </w:p>
    <w:p w:rsidR="00E2357E" w:rsidRDefault="00E2357E" w:rsidP="00E2357E">
      <w:pPr>
        <w:pStyle w:val="a3"/>
        <w:spacing w:before="0" w:beforeAutospacing="0" w:after="0" w:line="198" w:lineRule="atLeast"/>
        <w:ind w:right="-306"/>
        <w:rPr>
          <w:rFonts w:ascii="TH SarabunPSK" w:hAnsi="TH SarabunPSK" w:cs="TH SarabunPSK"/>
          <w:color w:val="0000FF"/>
          <w:sz w:val="32"/>
          <w:szCs w:val="32"/>
        </w:rPr>
      </w:pPr>
      <w:r w:rsidRPr="00E2357E">
        <w:rPr>
          <w:rFonts w:ascii="TH SarabunPSK" w:hAnsi="TH SarabunPSK" w:cs="TH SarabunPSK"/>
        </w:rPr>
        <w:t xml:space="preserve">       </w:t>
      </w:r>
      <w:r w:rsidR="007C102A" w:rsidRPr="00E2357E">
        <w:rPr>
          <w:rFonts w:ascii="TH SarabunPSK" w:hAnsi="TH SarabunPSK" w:cs="TH SarabunPSK"/>
          <w:color w:val="0000FF"/>
          <w:sz w:val="32"/>
          <w:szCs w:val="32"/>
        </w:rPr>
        <w:t xml:space="preserve">- </w:t>
      </w:r>
      <w:r w:rsidR="007C102A" w:rsidRPr="00E2357E">
        <w:rPr>
          <w:rFonts w:ascii="TH SarabunPSK" w:hAnsi="TH SarabunPSK" w:cs="TH SarabunPSK"/>
          <w:color w:val="0000FF"/>
          <w:sz w:val="32"/>
          <w:szCs w:val="32"/>
          <w:cs/>
        </w:rPr>
        <w:t>ผลการตรวจสอบ</w:t>
      </w:r>
      <w:r w:rsidR="007C102A" w:rsidRPr="00E2357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="007C102A" w:rsidRPr="00E2357E">
        <w:rPr>
          <w:rFonts w:ascii="TH SarabunPSK" w:hAnsi="TH SarabunPSK" w:cs="TH SarabunPSK"/>
          <w:color w:val="0000FF"/>
          <w:sz w:val="32"/>
          <w:szCs w:val="32"/>
          <w:cs/>
        </w:rPr>
        <w:t>ไม่พบการกระทำผิดพระราชบัญญัติการทำงานของคนต่างด้าว พ</w:t>
      </w:r>
      <w:r w:rsidR="007C102A" w:rsidRPr="00E2357E">
        <w:rPr>
          <w:rFonts w:ascii="TH SarabunPSK" w:hAnsi="TH SarabunPSK" w:cs="TH SarabunPSK"/>
          <w:color w:val="0000FF"/>
          <w:sz w:val="32"/>
          <w:szCs w:val="32"/>
        </w:rPr>
        <w:t>.</w:t>
      </w:r>
      <w:r w:rsidR="007C102A" w:rsidRPr="00E2357E">
        <w:rPr>
          <w:rFonts w:ascii="TH SarabunPSK" w:hAnsi="TH SarabunPSK" w:cs="TH SarabunPSK"/>
          <w:color w:val="0000FF"/>
          <w:sz w:val="32"/>
          <w:szCs w:val="32"/>
          <w:cs/>
        </w:rPr>
        <w:t>ศ</w:t>
      </w:r>
      <w:r w:rsidR="007C102A" w:rsidRPr="00E2357E">
        <w:rPr>
          <w:rFonts w:ascii="TH SarabunPSK" w:hAnsi="TH SarabunPSK" w:cs="TH SarabunPSK"/>
          <w:color w:val="0000FF"/>
          <w:sz w:val="32"/>
          <w:szCs w:val="32"/>
        </w:rPr>
        <w:t xml:space="preserve">.2551 </w:t>
      </w:r>
      <w:r w:rsidR="007C102A" w:rsidRPr="00E2357E">
        <w:rPr>
          <w:rFonts w:ascii="TH SarabunPSK" w:hAnsi="TH SarabunPSK" w:cs="TH SarabunPSK"/>
          <w:color w:val="0000FF"/>
          <w:sz w:val="32"/>
          <w:szCs w:val="32"/>
          <w:cs/>
        </w:rPr>
        <w:t>และไม่พบปัญหา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</w:t>
      </w:r>
    </w:p>
    <w:p w:rsidR="007C102A" w:rsidRPr="00E2357E" w:rsidRDefault="00E2357E" w:rsidP="00E2357E">
      <w:pPr>
        <w:pStyle w:val="a3"/>
        <w:spacing w:before="0" w:beforeAutospacing="0" w:after="0" w:line="198" w:lineRule="atLeast"/>
        <w:ind w:right="-30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 </w:t>
      </w:r>
      <w:r w:rsidR="007C102A" w:rsidRPr="00E2357E">
        <w:rPr>
          <w:rFonts w:ascii="TH SarabunPSK" w:hAnsi="TH SarabunPSK" w:cs="TH SarabunPSK"/>
          <w:color w:val="0000FF"/>
          <w:sz w:val="32"/>
          <w:szCs w:val="32"/>
          <w:cs/>
        </w:rPr>
        <w:t xml:space="preserve">การค้ามนุษย์ด้านแรงงาน </w:t>
      </w:r>
    </w:p>
    <w:p w:rsidR="007C102A" w:rsidRPr="00E2357E" w:rsidRDefault="007C102A" w:rsidP="00E2357E">
      <w:pPr>
        <w:pStyle w:val="a3"/>
        <w:spacing w:before="0" w:beforeAutospacing="0" w:after="0" w:line="198" w:lineRule="atLeast"/>
        <w:jc w:val="center"/>
        <w:rPr>
          <w:rFonts w:ascii="TH SarabunPSK" w:hAnsi="TH SarabunPSK" w:cs="TH SarabunPSK"/>
        </w:rPr>
      </w:pPr>
      <w:r w:rsidRPr="00E2357E">
        <w:rPr>
          <w:rFonts w:ascii="TH SarabunPSK" w:hAnsi="TH SarabunPSK" w:cs="TH SarabunPSK"/>
          <w:color w:val="0000FF"/>
          <w:sz w:val="32"/>
          <w:szCs w:val="32"/>
        </w:rPr>
        <w:t>---------------------------------------------------</w:t>
      </w:r>
    </w:p>
    <w:p w:rsidR="007C102A" w:rsidRPr="00E2357E" w:rsidRDefault="007C102A" w:rsidP="00E2357E">
      <w:pPr>
        <w:pStyle w:val="a3"/>
        <w:spacing w:before="0" w:beforeAutospacing="0" w:after="0" w:line="198" w:lineRule="atLeast"/>
        <w:jc w:val="right"/>
        <w:rPr>
          <w:rFonts w:ascii="TH SarabunPSK" w:hAnsi="TH SarabunPSK" w:cs="TH SarabunPSK"/>
        </w:rPr>
      </w:pPr>
      <w:r w:rsidRPr="00E2357E">
        <w:rPr>
          <w:rFonts w:ascii="TH SarabunPSK" w:hAnsi="TH SarabunPSK" w:cs="TH SarabunPSK"/>
          <w:color w:val="0000FF"/>
          <w:sz w:val="32"/>
          <w:szCs w:val="32"/>
          <w:cs/>
        </w:rPr>
        <w:t xml:space="preserve">ข้อมูล ณ วันที่ </w:t>
      </w:r>
      <w:r w:rsidRPr="00E2357E">
        <w:rPr>
          <w:rFonts w:ascii="TH SarabunPSK" w:hAnsi="TH SarabunPSK" w:cs="TH SarabunPSK"/>
          <w:color w:val="0000FF"/>
          <w:sz w:val="32"/>
          <w:szCs w:val="32"/>
        </w:rPr>
        <w:t xml:space="preserve">25 </w:t>
      </w:r>
      <w:r w:rsidRPr="00E2357E">
        <w:rPr>
          <w:rFonts w:ascii="TH SarabunPSK" w:hAnsi="TH SarabunPSK" w:cs="TH SarabunPSK"/>
          <w:color w:val="0000FF"/>
          <w:sz w:val="32"/>
          <w:szCs w:val="32"/>
          <w:cs/>
        </w:rPr>
        <w:t xml:space="preserve">พฤษภาคม </w:t>
      </w:r>
      <w:r w:rsidRPr="00E2357E">
        <w:rPr>
          <w:rFonts w:ascii="TH SarabunPSK" w:hAnsi="TH SarabunPSK" w:cs="TH SarabunPSK"/>
          <w:color w:val="0000FF"/>
          <w:sz w:val="32"/>
          <w:szCs w:val="32"/>
        </w:rPr>
        <w:t>2560</w:t>
      </w:r>
    </w:p>
    <w:sectPr w:rsidR="007C102A" w:rsidRPr="00E2357E" w:rsidSect="00E2357E">
      <w:pgSz w:w="11906" w:h="16838"/>
      <w:pgMar w:top="284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C102A"/>
    <w:rsid w:val="00013ACC"/>
    <w:rsid w:val="000203C6"/>
    <w:rsid w:val="000426A5"/>
    <w:rsid w:val="0009325C"/>
    <w:rsid w:val="004211EA"/>
    <w:rsid w:val="00440A2B"/>
    <w:rsid w:val="005E63F3"/>
    <w:rsid w:val="00646EDF"/>
    <w:rsid w:val="007C102A"/>
    <w:rsid w:val="009103B0"/>
    <w:rsid w:val="0099781C"/>
    <w:rsid w:val="00A2155A"/>
    <w:rsid w:val="00AA49B7"/>
    <w:rsid w:val="00C55617"/>
    <w:rsid w:val="00D244A3"/>
    <w:rsid w:val="00E2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ind w:right="-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02A"/>
    <w:pPr>
      <w:spacing w:before="100" w:beforeAutospacing="1" w:after="119"/>
      <w:ind w:right="0"/>
    </w:pPr>
    <w:rPr>
      <w:rFonts w:ascii="Tahoma" w:eastAsia="Times New Roman" w:hAnsi="Tahoma" w:cs="Tahoma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102A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C102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13FB7-5ECD-47DD-B8C5-44D8EC21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com_pc</cp:lastModifiedBy>
  <cp:revision>3</cp:revision>
  <cp:lastPrinted>2017-06-21T07:58:00Z</cp:lastPrinted>
  <dcterms:created xsi:type="dcterms:W3CDTF">2017-06-21T22:15:00Z</dcterms:created>
  <dcterms:modified xsi:type="dcterms:W3CDTF">2017-06-21T22:16:00Z</dcterms:modified>
</cp:coreProperties>
</file>