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Default="00441D98" w:rsidP="00E4442E">
      <w:pPr>
        <w:tabs>
          <w:tab w:val="left" w:pos="709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6073C" wp14:editId="61D07FA2">
                <wp:simplePos x="0" y="0"/>
                <wp:positionH relativeFrom="column">
                  <wp:posOffset>4352925</wp:posOffset>
                </wp:positionH>
                <wp:positionV relativeFrom="paragraph">
                  <wp:posOffset>-340995</wp:posOffset>
                </wp:positionV>
                <wp:extent cx="1866900" cy="4191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.75pt;margin-top:-26.85pt;width:14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">
                <v:textbox>
                  <w:txbxContent>
                    <w:p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D254E" w:rsidRDefault="00DD254E" w:rsidP="00DD254E">
      <w:pPr>
        <w:spacing w:after="0"/>
        <w:rPr>
          <w:rFonts w:ascii="TH SarabunIT๙" w:hAnsi="TH SarabunIT๙" w:cs="TH SarabunIT๙"/>
        </w:rPr>
      </w:pPr>
    </w:p>
    <w:p w:rsidR="00DC3712" w:rsidRPr="00537557" w:rsidRDefault="002A7D24" w:rsidP="00E4442E">
      <w:pPr>
        <w:tabs>
          <w:tab w:val="left" w:pos="289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61692C" w:rsidRPr="00537557" w:rsidRDefault="0061692C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A7D24" w:rsidRPr="00537557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537557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53755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537557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537557">
        <w:rPr>
          <w:rFonts w:ascii="TH SarabunIT๙" w:hAnsi="TH SarabunIT๙" w:cs="TH SarabunIT๙"/>
          <w:sz w:val="32"/>
          <w:szCs w:val="32"/>
        </w:rPr>
        <w:t>,0</w:t>
      </w:r>
      <w:r w:rsidRPr="00537557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537557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537557">
        <w:rPr>
          <w:rFonts w:ascii="TH SarabunIT๙" w:hAnsi="TH SarabunIT๙" w:cs="TH SarabunIT๙"/>
          <w:sz w:val="32"/>
          <w:szCs w:val="32"/>
        </w:rPr>
        <w:t xml:space="preserve">,798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537557">
        <w:rPr>
          <w:rFonts w:ascii="TH SarabunIT๙" w:hAnsi="TH SarabunIT๙" w:cs="TH SarabunIT๙"/>
          <w:sz w:val="32"/>
          <w:szCs w:val="32"/>
        </w:rPr>
        <w:t xml:space="preserve">,884 </w:t>
      </w:r>
      <w:r w:rsidRPr="005375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537557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537557">
        <w:rPr>
          <w:rFonts w:ascii="TH SarabunIT๙" w:hAnsi="TH SarabunIT๙" w:cs="TH SarabunIT๙"/>
          <w:sz w:val="32"/>
          <w:szCs w:val="32"/>
        </w:rPr>
        <w:t>,</w:t>
      </w:r>
      <w:r w:rsidRPr="00537557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663EE6">
        <w:rPr>
          <w:rFonts w:ascii="TH SarabunIT๙" w:hAnsi="TH SarabunIT๙" w:cs="TH SarabunIT๙"/>
          <w:b/>
          <w:bCs/>
          <w:sz w:val="32"/>
          <w:szCs w:val="32"/>
          <w:u w:val="single"/>
        </w:rPr>
        <w:t>20</w:t>
      </w:r>
      <w:r w:rsidR="00775D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671E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ตุลาคม</w:t>
      </w:r>
      <w:r w:rsidRPr="005375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2560)</w:t>
      </w:r>
    </w:p>
    <w:p w:rsidR="002F2C93" w:rsidRPr="00537557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>
        <w:rPr>
          <w:rFonts w:ascii="TH SarabunIT๙" w:hAnsi="TH SarabunIT๙" w:cs="TH SarabunIT๙"/>
          <w:sz w:val="32"/>
          <w:szCs w:val="32"/>
        </w:rPr>
        <w:t>,377</w:t>
      </w:r>
      <w:r w:rsidRPr="00537557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53755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AAA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7557">
        <w:rPr>
          <w:rFonts w:ascii="TH SarabunIT๙" w:hAnsi="TH SarabunIT๙" w:cs="TH SarabunIT๙"/>
          <w:sz w:val="32"/>
          <w:szCs w:val="32"/>
          <w:cs/>
        </w:rPr>
        <w:t>8</w:t>
      </w:r>
      <w:r w:rsidRPr="00537557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537557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7557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537557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537557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ได้รับงบประมาณสนับสนุนแล้ว จำนวน 517 กองทุน เป็นเงิน 517</w:t>
      </w:r>
      <w:r w:rsidRPr="00537557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51F2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อยู่ระหว่างดำเนินการยื่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นขอรับเพิ่มทุนระยะที่ 3 จำนวน 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1751F2" w:rsidRDefault="001751F2" w:rsidP="001751F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751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692C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3.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ผลการขับเคลื่อนการดำเนินงานตามโครงการเพิ่มความเข้ม</w:t>
      </w:r>
      <w:r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แข็งของเศรษฐกิจฐานรากตามแนวประช</w:t>
      </w:r>
      <w:r w:rsidRPr="001751F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า</w:t>
      </w:r>
      <w:r w:rsidR="00DD254E" w:rsidRPr="001751F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รัฐ</w:t>
      </w:r>
    </w:p>
    <w:p w:rsidR="00DD254E" w:rsidRPr="00537557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 โครงการเพิ่มความเข้มแข็งของเศรษฐกิจฐานรากตามแนวประชารัฐ กองทุนๆ (</w:t>
      </w:r>
      <w:r w:rsidRPr="00537557">
        <w:rPr>
          <w:rFonts w:ascii="TH SarabunIT๙" w:hAnsi="TH SarabunIT๙" w:cs="TH SarabunIT๙"/>
          <w:sz w:val="32"/>
          <w:szCs w:val="32"/>
        </w:rPr>
        <w:t xml:space="preserve">500,000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 จำน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="00537557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83284">
        <w:rPr>
          <w:rFonts w:ascii="TH SarabunIT๙" w:hAnsi="TH SarabunIT๙" w:cs="TH SarabunIT๙" w:hint="cs"/>
          <w:sz w:val="32"/>
          <w:szCs w:val="32"/>
          <w:cs/>
        </w:rPr>
        <w:t xml:space="preserve"> ๔๒๕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 ได้รับงบประมาณสนับสนุนแล</w:t>
      </w:r>
      <w:r w:rsidR="00537557">
        <w:rPr>
          <w:rFonts w:ascii="TH SarabunIT๙" w:hAnsi="TH SarabunIT๙" w:cs="TH SarabunIT๙"/>
          <w:sz w:val="32"/>
          <w:szCs w:val="32"/>
          <w:cs/>
        </w:rPr>
        <w:t>้ว จำนวน 39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211F0D"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>
        <w:rPr>
          <w:rFonts w:ascii="TH SarabunIT๙" w:hAnsi="TH SarabunIT๙" w:cs="TH SarabunIT๙"/>
          <w:sz w:val="32"/>
          <w:szCs w:val="32"/>
        </w:rPr>
        <w:t>,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37557">
        <w:rPr>
          <w:rFonts w:ascii="TH SarabunIT๙" w:hAnsi="TH SarabunIT๙" w:cs="TH SarabunIT๙"/>
          <w:sz w:val="32"/>
          <w:szCs w:val="32"/>
        </w:rPr>
        <w:t xml:space="preserve">00,000 </w:t>
      </w:r>
      <w:r w:rsidRPr="0053755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537557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F63030"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7557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53755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37557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197E8F" w:rsidRDefault="0061692C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FD7EBD" w:rsidRPr="00197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FD7EBD" w:rsidRPr="00197E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มีการประเมินศักยภาพการดำเนินงานกองทุนหมู่บ้านและชุมชนเมือง</w:t>
      </w:r>
    </w:p>
    <w:p w:rsidR="0061692C" w:rsidRDefault="00FD7EBD" w:rsidP="00FD7E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จัดตั้งทีมประเมิน </w:t>
      </w:r>
      <w:r>
        <w:rPr>
          <w:rFonts w:ascii="TH SarabunIT๙" w:hAnsi="TH SarabunIT๙" w:cs="TH SarabunIT๙"/>
          <w:sz w:val="32"/>
          <w:szCs w:val="32"/>
        </w:rPr>
        <w:t>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 ประกอบด้วย ผู้แทนธนาคาร ผู้แทนเครือข่าย อาสาประชารัฐ</w:t>
      </w:r>
    </w:p>
    <w:p w:rsid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เป้าหมายการประเมินกองทุนหมู่บ้าน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533 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</w:t>
      </w:r>
    </w:p>
    <w:p w:rsidR="00FD7EBD" w:rsidRPr="004C2965" w:rsidRDefault="00FD7EBD" w:rsidP="00775DF3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5DF3">
        <w:rPr>
          <w:rFonts w:ascii="TH SarabunIT๙" w:hAnsi="TH SarabunIT๙" w:cs="TH SarabunIT๙" w:hint="cs"/>
          <w:sz w:val="32"/>
          <w:szCs w:val="32"/>
          <w:cs/>
        </w:rPr>
        <w:t>การดำเนินงานปัจจุบัน</w:t>
      </w:r>
      <w:r w:rsidR="00DC4C2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671E2B">
        <w:rPr>
          <w:rFonts w:ascii="TH SarabunIT๙" w:hAnsi="TH SarabunIT๙" w:cs="TH SarabunIT๙"/>
          <w:sz w:val="32"/>
          <w:szCs w:val="32"/>
        </w:rPr>
        <w:t>463</w:t>
      </w:r>
      <w:r w:rsidR="00050363"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:rsidR="00FD7EBD" w:rsidRPr="00FD7EBD" w:rsidRDefault="00FD7EB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1692C" w:rsidRPr="00537557" w:rsidRDefault="0061692C" w:rsidP="004C296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37557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4C2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F03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537557">
        <w:rPr>
          <w:rFonts w:ascii="TH SarabunIT๙" w:hAnsi="TH SarabunIT๙" w:cs="TH SarabunIT๙"/>
          <w:sz w:val="32"/>
          <w:szCs w:val="32"/>
          <w:cs/>
        </w:rPr>
        <w:t>โทร 035-611143 โทรสาร 035-611835</w:t>
      </w:r>
    </w:p>
    <w:sectPr w:rsidR="0061692C" w:rsidRPr="00537557" w:rsidSect="009A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1751F2"/>
    <w:rsid w:val="00197E8F"/>
    <w:rsid w:val="00211F0D"/>
    <w:rsid w:val="002A7D24"/>
    <w:rsid w:val="002F2C93"/>
    <w:rsid w:val="00300153"/>
    <w:rsid w:val="003D140A"/>
    <w:rsid w:val="003D2B59"/>
    <w:rsid w:val="00441D98"/>
    <w:rsid w:val="004C2965"/>
    <w:rsid w:val="004C5A17"/>
    <w:rsid w:val="00537557"/>
    <w:rsid w:val="00583284"/>
    <w:rsid w:val="005D21EA"/>
    <w:rsid w:val="0061692C"/>
    <w:rsid w:val="00663EE6"/>
    <w:rsid w:val="00671E2B"/>
    <w:rsid w:val="00677150"/>
    <w:rsid w:val="00775DF3"/>
    <w:rsid w:val="007A10D2"/>
    <w:rsid w:val="008B48D0"/>
    <w:rsid w:val="008E06F4"/>
    <w:rsid w:val="009130A0"/>
    <w:rsid w:val="009165B5"/>
    <w:rsid w:val="009A0D22"/>
    <w:rsid w:val="00A21EAD"/>
    <w:rsid w:val="00A331C9"/>
    <w:rsid w:val="00A47C21"/>
    <w:rsid w:val="00A74D9F"/>
    <w:rsid w:val="00AB1324"/>
    <w:rsid w:val="00AF4815"/>
    <w:rsid w:val="00B259AC"/>
    <w:rsid w:val="00B5659B"/>
    <w:rsid w:val="00B84CC1"/>
    <w:rsid w:val="00D31A6C"/>
    <w:rsid w:val="00DC2A33"/>
    <w:rsid w:val="00DC3712"/>
    <w:rsid w:val="00DC4C29"/>
    <w:rsid w:val="00DD254E"/>
    <w:rsid w:val="00DF1456"/>
    <w:rsid w:val="00E4442E"/>
    <w:rsid w:val="00E55BBC"/>
    <w:rsid w:val="00EE2771"/>
    <w:rsid w:val="00F03DF6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4819-1219-4AAD-8C2D-C6D2C599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2017-10-27T07:43:00Z</cp:lastPrinted>
  <dcterms:created xsi:type="dcterms:W3CDTF">2017-10-27T09:08:00Z</dcterms:created>
  <dcterms:modified xsi:type="dcterms:W3CDTF">2017-10-27T09:08:00Z</dcterms:modified>
</cp:coreProperties>
</file>