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A34664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1</w:t>
      </w:r>
      <w:r>
        <w:rPr>
          <w:rFonts w:ascii="TH SarabunIT๙" w:hAnsi="TH SarabunIT๙" w:cs="TH SarabunIT๙"/>
          <w:sz w:val="32"/>
          <w:szCs w:val="32"/>
          <w:cs/>
        </w:rPr>
        <w:t xml:space="preserve">85,823,900 บาท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(หนึ่งร้อยแปดสิบห้าล้านแปดแสนสองหมื่นสามพันเก้าร่อยบาทถ้วน) ดำเนินการจริง 185,720,000 บาท (หนึ่งร้อยแปดสิบห้าล้านเจ็ดแสนสองหมื่นบาทถ้วน) จำนวน 107 รายการ แยกเป็น 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หกหมื่นสามพันสามร้อยบาทถ้วน)</w:t>
      </w:r>
    </w:p>
    <w:p w:rsidR="00C21F54" w:rsidRDefault="00A34664" w:rsidP="00C21F5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- งบลงทุน 40 รายการ  งบประมาณ 110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756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1F54">
        <w:rPr>
          <w:rFonts w:ascii="TH SarabunIT๙" w:hAnsi="TH SarabunIT๙" w:cs="TH SarabunIT๙"/>
          <w:sz w:val="32"/>
          <w:szCs w:val="32"/>
          <w:cs/>
        </w:rPr>
        <w:t>00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บาท (หนึ่งร้อยสิบล้าน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แสน             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ห้า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หมื่น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พัน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เจ็ด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ร้อยบาทถ้วน) ยกเลิก 3 กิจกรรม งบประมาณ 7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128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100 บาท (เจ็ดล้านหนึ่งแสน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สองหมื่นแปดพันหนึ่งร้อยบาทถ้วน) คงเหลืองบประมาณดำเนินการ 103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741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500 บาท (หนึ่งร้อยสามล้านเจ็ดแสนสี่หมื่นหนึ่งพันห้าร้อยบาทถ้วน) จำนวน 37 รายการ </w:t>
      </w:r>
    </w:p>
    <w:p w:rsidR="00C21F54" w:rsidRDefault="00C21F54" w:rsidP="00C21F54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เป็นกิจกรรมใช้เงินเหลือจ่าย จำนวน </w:t>
      </w:r>
      <w:r>
        <w:rPr>
          <w:rFonts w:ascii="TH SarabunIT๙" w:hAnsi="TH SarabunIT๙" w:cs="TH SarabunIT๙"/>
          <w:sz w:val="32"/>
          <w:szCs w:val="32"/>
        </w:rPr>
        <w:t>8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งบประมาณรวม </w:t>
      </w:r>
      <w:r>
        <w:rPr>
          <w:rFonts w:ascii="TH SarabunIT๙" w:hAnsi="TH SarabunIT๙" w:cs="TH SarabunIT๙"/>
          <w:sz w:val="32"/>
          <w:szCs w:val="32"/>
        </w:rPr>
        <w:t>8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543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894.66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แปดล้านห้าแสนสี่หมื่นสามพันแปดร้อยเก้าสิบสี่บาทหกสิบหกสตางค์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) และกิจกรรมขอปรับแผนฯ จำนวน 3 รายการ งบประมาณรวม 7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117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200 บาท (เจ็ดล้านหนึ่งแสนหนึ่งหมื่นเจ็ดพันสองร้อยบาทถ้วน)</w:t>
      </w:r>
    </w:p>
    <w:p w:rsidR="00C522E2" w:rsidRPr="004F4072" w:rsidRDefault="00C522E2" w:rsidP="002B53FE">
      <w:pPr>
        <w:ind w:right="-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B53F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D36E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A3466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 มิถุนายน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4277D" w:rsidRPr="00B51049" w:rsidRDefault="00C522E2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1049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2D2227" w:rsidRPr="00B51049">
        <w:rPr>
          <w:rFonts w:ascii="TH SarabunIT๙" w:eastAsia="Times New Roman" w:hAnsi="TH SarabunIT๙" w:cs="TH SarabunIT๙"/>
          <w:spacing w:val="8"/>
          <w:sz w:val="32"/>
          <w:szCs w:val="32"/>
        </w:rPr>
        <w:t>121</w:t>
      </w:r>
      <w:r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2D2227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371</w:t>
      </w:r>
      <w:r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2D2227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987</w:t>
      </w:r>
      <w:r w:rsidR="0094277D" w:rsidRPr="00B51049">
        <w:rPr>
          <w:rFonts w:ascii="TH SarabunIT๙" w:eastAsia="Times New Roman" w:hAnsi="TH SarabunIT๙" w:cs="TH SarabunIT๙"/>
          <w:spacing w:val="8"/>
          <w:sz w:val="32"/>
          <w:szCs w:val="32"/>
        </w:rPr>
        <w:t>.</w:t>
      </w:r>
      <w:r w:rsidR="002D2227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07</w:t>
      </w:r>
      <w:r w:rsidR="0094277D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2D2227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(หนึ่งร้อยยี่สิบเอ็ดล้าน</w:t>
      </w:r>
      <w:r w:rsidR="00877667" w:rsidRPr="00B5104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สามแสนเจ็ดหมื่นหนึ่งพันเก้าร้อยแปดสิบเจ็ดบาทเจ็ดสตางค์</w:t>
      </w:r>
      <w:r w:rsidR="00EA1998" w:rsidRPr="00B5104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2D2227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67.01</w:t>
      </w:r>
      <w:r w:rsidR="002B53FE" w:rsidRPr="00B510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3FE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รายละเอียดตามบัญชี 1</w:t>
      </w:r>
      <w:r w:rsidR="00C21F54" w:rsidRPr="00B510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1F54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คงเหลือกิจกรรมที่ยังเบิกจ่ายไม่แล้วเสร็จ จำนวน  </w:t>
      </w:r>
      <w:r w:rsidR="00B51049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45 รายการ งบประมาณ 52,820,153.09 บาท รายละเอียดตามบัญชี 2</w:t>
      </w:r>
    </w:p>
    <w:p w:rsidR="002B53FE" w:rsidRDefault="002B53FE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Pr="002B53FE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A34664" w:rsidRPr="00A34664" w:rsidRDefault="003D2C50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>ได้รับจัดสรรงบประมา</w:t>
      </w:r>
      <w:r w:rsid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ณ จำนวน 31,447,700 บาท 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(สามสิบเอ็ดล้านสี่แสนสี่หมื่นเจ็ดพันเจ็ดร้อยบาทถ้วน) 7 โครงการ 7 กิจกรรม แยกเป็น 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งบลงทุน 4 กิจกรรม งบประมาณ 17,723,000 บาท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งบดำเนินงาน 5 กิจกรรม งบประมาณ 13,724,700 บาท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(บางโครงการมีทั้งงบลงทุนและงบดำเนินงาน) </w:t>
      </w:r>
    </w:p>
    <w:p w:rsidR="00A34664" w:rsidRPr="00764CA6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- ยกเลิกโครงการ จำนวน 3 โครงการ 3 กิจกรรม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คงเหลือโครงการที่ดำเนินการ จำนวน 4 โครงการ 4 กิจกรรม งบประมาณ21,419,998.40 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 (ยี่สิบเอ็ดล้านสี่แสนหนึ่งหมื่นเก้าพันเก้าร้อยเก้าสิบแปด</w:t>
      </w:r>
      <w:r w:rsidR="00B51049">
        <w:rPr>
          <w:rFonts w:ascii="TH SarabunIT๙" w:hAnsi="TH SarabunIT๙" w:cs="TH SarabunIT๙"/>
          <w:sz w:val="32"/>
          <w:szCs w:val="32"/>
          <w:cs/>
        </w:rPr>
        <w:t>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>สี่สิบสตางค์) แยกเป็น</w:t>
      </w:r>
    </w:p>
    <w:p w:rsidR="00B51049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(1) งบลงทุน จำนวน 7,919,998.40 บาท (เจ็ดล้านเก้าแสนหนึ่งหมื่นเก้าพันเก้าร้อย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เก้าสิบแปดบาทสี่สิบสตางค์) </w:t>
      </w:r>
    </w:p>
    <w:p w:rsidR="00B51049" w:rsidRDefault="00B51049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>(2) งบดำเนินงาน จำนวน 13,500,000 บาท (สิบสามล้านห้าแสนบาทถ้วน) 3 โครงการ</w:t>
      </w:r>
    </w:p>
    <w:p w:rsidR="00F03014" w:rsidRPr="00B51049" w:rsidRDefault="004F522C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เป็นกิจกรรมใช้เงินเหลือจ่ายต่อยอดโครงการเดิม จำนวน 1 รายการ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งบประมาณ 2,083,000 บาท (สองล้านแปดหมื่นสามพันบาทถ้วน) เป็นกิจกรรมขอปรับแผน</w:t>
      </w:r>
      <w:r w:rsidR="00A34664" w:rsidRPr="00A34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(ใช้เงินเหลือจากการ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ยกเลิกกิจกรรม) จำนวน 3 รายการงบประมาณ 10,024,235 บาท (สิบล้านสองหมื่นสี่พันสองร้อยสามสิบห้าบาทถ้วน)  </w:t>
      </w:r>
    </w:p>
    <w:p w:rsidR="00E36147" w:rsidRPr="00E36147" w:rsidRDefault="00E36147" w:rsidP="00E36147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61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E36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 w:rsidR="00764CA6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764CA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36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 </w:t>
      </w:r>
    </w:p>
    <w:p w:rsidR="00F03014" w:rsidRPr="009F4D78" w:rsidRDefault="00E36147" w:rsidP="00F03014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36147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เบิกจ่ายจำนวน </w:t>
      </w:r>
      <w:r w:rsidR="00877667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77667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D133C5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68</w:t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133C5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00 บาท (</w:t>
      </w:r>
      <w:r w:rsidR="00877667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สิบ</w:t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877667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สี่</w:t>
      </w:r>
      <w:r w:rsidR="00D133C5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แสนหกหมื่นแปดพันบาทถ้วน) คิดเป็น</w:t>
      </w:r>
      <w:r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</w:t>
      </w:r>
      <w:r w:rsidR="00877667" w:rsidRPr="009F4D78">
        <w:rPr>
          <w:rFonts w:ascii="TH SarabunIT๙" w:hAnsi="TH SarabunIT๙" w:cs="TH SarabunIT๙" w:hint="cs"/>
          <w:spacing w:val="-4"/>
          <w:sz w:val="32"/>
          <w:szCs w:val="32"/>
          <w:cs/>
        </w:rPr>
        <w:t>49.86</w:t>
      </w:r>
    </w:p>
    <w:p w:rsidR="009F4D78" w:rsidRPr="00B51049" w:rsidRDefault="002B53FE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3BA8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รายละเอียดตามบัญชี </w:t>
      </w:r>
      <w:r w:rsidR="009F4D78" w:rsidRPr="000E3BA8">
        <w:rPr>
          <w:rFonts w:ascii="TH SarabunIT๙" w:hAnsi="TH SarabunIT๙" w:cs="TH SarabunIT๙"/>
          <w:spacing w:val="12"/>
          <w:sz w:val="32"/>
          <w:szCs w:val="32"/>
        </w:rPr>
        <w:t xml:space="preserve">3 </w:t>
      </w:r>
      <w:r w:rsidR="009F4D78" w:rsidRPr="000E3BA8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คงเหลือกิจกรรมที่ยังเบิกจ่ายไม่แล้วเสร็จ จำนวน  </w:t>
      </w:r>
      <w:r w:rsidR="009F4D78" w:rsidRPr="000E3BA8">
        <w:rPr>
          <w:rFonts w:ascii="TH SarabunIT๙" w:eastAsia="Times New Roman" w:hAnsi="TH SarabunIT๙" w:cs="TH SarabunIT๙"/>
          <w:spacing w:val="12"/>
          <w:sz w:val="32"/>
          <w:szCs w:val="32"/>
        </w:rPr>
        <w:t>7</w:t>
      </w:r>
      <w:r w:rsidR="009F4D78" w:rsidRPr="000E3BA8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รายการ งบประมาณ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20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326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23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40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2B53FE" w:rsidRDefault="002B53FE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Pr="00877667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</w:p>
    <w:p w:rsidR="00577631" w:rsidRPr="004662B4" w:rsidRDefault="00B56613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9F57C" wp14:editId="425B744F">
                <wp:simplePos x="0" y="0"/>
                <wp:positionH relativeFrom="column">
                  <wp:posOffset>4833620</wp:posOffset>
                </wp:positionH>
                <wp:positionV relativeFrom="paragraph">
                  <wp:posOffset>-475615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6pt;margin-top:-37.4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dWwIAANw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57763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577631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577631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รายการ งบประมาณ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9,573,200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บาท (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เก้าล้านห้าแสนเจ็ดหมื่นสามพันสองร้อย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บาทถ้วน)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</w:t>
      </w:r>
      <w:r w:rsidR="00D47DC5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ดึงงบประมาณเข้า </w:t>
      </w:r>
      <w:proofErr w:type="spellStart"/>
      <w:r w:rsidR="00D47DC5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พรบ</w:t>
      </w:r>
      <w:proofErr w:type="spellEnd"/>
      <w:r w:rsidR="00D47DC5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.โอนฯ ปี 2561)</w:t>
      </w:r>
    </w:p>
    <w:p w:rsidR="00E62DAB" w:rsidRPr="004F4072" w:rsidRDefault="00E62DAB" w:rsidP="00E62DA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B53F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764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 มิถุนายน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F4D78" w:rsidRPr="00B51049" w:rsidRDefault="00E62DAB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53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4D7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877667" w:rsidRPr="009F4D78">
        <w:rPr>
          <w:rFonts w:ascii="TH SarabunIT๙" w:eastAsia="Times New Roman" w:hAnsi="TH SarabunIT๙" w:cs="TH SarabunIT๙"/>
          <w:spacing w:val="8"/>
          <w:sz w:val="32"/>
          <w:szCs w:val="32"/>
        </w:rPr>
        <w:t>19</w:t>
      </w:r>
      <w:r w:rsidR="00712FD7"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877667" w:rsidRPr="009F4D78">
        <w:rPr>
          <w:rFonts w:ascii="TH SarabunIT๙" w:eastAsia="Times New Roman" w:hAnsi="TH SarabunIT๙" w:cs="TH SarabunIT๙"/>
          <w:spacing w:val="8"/>
          <w:sz w:val="32"/>
          <w:szCs w:val="32"/>
        </w:rPr>
        <w:t>199</w:t>
      </w:r>
      <w:r w:rsidR="00712FD7"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877667" w:rsidRPr="009F4D78">
        <w:rPr>
          <w:rFonts w:ascii="TH SarabunIT๙" w:eastAsia="Times New Roman" w:hAnsi="TH SarabunIT๙" w:cs="TH SarabunIT๙"/>
          <w:spacing w:val="8"/>
          <w:sz w:val="32"/>
          <w:szCs w:val="32"/>
        </w:rPr>
        <w:t>84</w:t>
      </w:r>
      <w:r w:rsidR="00712FD7"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0</w:t>
      </w:r>
      <w:r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E36147"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</w:t>
      </w:r>
      <w:r w:rsidR="00877667" w:rsidRPr="009F4D7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สิบเก้าล้านหนึ่งแสนเก้าหมื่นเก้าพันแปดร้อยสี่สิบบาทถ้วน</w:t>
      </w:r>
      <w:r w:rsidRPr="009F4D7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9F4D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712FD7" w:rsidRPr="009F4D7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77667" w:rsidRPr="009F4D78">
        <w:rPr>
          <w:rFonts w:ascii="TH SarabunIT๙" w:eastAsia="Times New Roman" w:hAnsi="TH SarabunIT๙" w:cs="TH SarabunIT๙" w:hint="cs"/>
          <w:sz w:val="32"/>
          <w:szCs w:val="32"/>
          <w:cs/>
        </w:rPr>
        <w:t>2.66</w:t>
      </w:r>
      <w:r w:rsidR="002B53FE" w:rsidRPr="009F4D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3FE" w:rsidRPr="009F4D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รายละเอียดตามบัญชี 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="009F4D78" w:rsidRPr="009F4D78">
        <w:rPr>
          <w:rFonts w:ascii="TH SarabunIT๙" w:eastAsia="Times New Roman" w:hAnsi="TH SarabunIT๙" w:cs="TH SarabunIT๙" w:hint="cs"/>
          <w:sz w:val="32"/>
          <w:szCs w:val="32"/>
          <w:cs/>
        </w:rPr>
        <w:t>คงเหลือ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กิจกรรมที่ยังเบิกจ่าย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ไม่แล้วเสร็จ จำนวน 8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815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147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F4D78">
        <w:rPr>
          <w:rFonts w:ascii="TH SarabunIT๙" w:eastAsia="Times New Roman" w:hAnsi="TH SarabunIT๙" w:cs="TH SarabunIT๙"/>
          <w:sz w:val="32"/>
          <w:szCs w:val="32"/>
        </w:rPr>
        <w:t>0</w:t>
      </w:r>
      <w:r w:rsidR="009F4D78" w:rsidRPr="00B51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9F4D7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B455D7" w:rsidRPr="009F4D78" w:rsidRDefault="00B455D7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455D7" w:rsidRPr="009F4D78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2" w:rsidRDefault="00EE0CC2" w:rsidP="00292FE8">
      <w:r>
        <w:separator/>
      </w:r>
    </w:p>
  </w:endnote>
  <w:endnote w:type="continuationSeparator" w:id="0">
    <w:p w:rsidR="00EE0CC2" w:rsidRDefault="00EE0CC2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2" w:rsidRDefault="00EE0CC2" w:rsidP="00292FE8">
      <w:r>
        <w:separator/>
      </w:r>
    </w:p>
  </w:footnote>
  <w:footnote w:type="continuationSeparator" w:id="0">
    <w:p w:rsidR="00EE0CC2" w:rsidRDefault="00EE0CC2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4F42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492A"/>
    <w:rsid w:val="002D0C27"/>
    <w:rsid w:val="002D2227"/>
    <w:rsid w:val="002D22C9"/>
    <w:rsid w:val="002D25DC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6F26"/>
    <w:rsid w:val="004306E5"/>
    <w:rsid w:val="004409FF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1F29"/>
    <w:rsid w:val="004934FA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277D"/>
    <w:rsid w:val="00947AD0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9F4D78"/>
    <w:rsid w:val="00A06CC0"/>
    <w:rsid w:val="00A11E91"/>
    <w:rsid w:val="00A14118"/>
    <w:rsid w:val="00A14A6F"/>
    <w:rsid w:val="00A14CD5"/>
    <w:rsid w:val="00A17C5C"/>
    <w:rsid w:val="00A22E4C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413F7"/>
    <w:rsid w:val="00E46576"/>
    <w:rsid w:val="00E478DF"/>
    <w:rsid w:val="00E47EA5"/>
    <w:rsid w:val="00E52F08"/>
    <w:rsid w:val="00E55655"/>
    <w:rsid w:val="00E55F18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313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0CC2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121C"/>
    <w:rsid w:val="00F455C3"/>
    <w:rsid w:val="00F47E85"/>
    <w:rsid w:val="00F51574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0070-B7A5-4A71-807F-D2FD2BF7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2018-06-25T09:00:00Z</cp:lastPrinted>
  <dcterms:created xsi:type="dcterms:W3CDTF">2018-06-27T07:00:00Z</dcterms:created>
  <dcterms:modified xsi:type="dcterms:W3CDTF">2018-06-27T07:00:00Z</dcterms:modified>
</cp:coreProperties>
</file>