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D" w:rsidRDefault="00884CBD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Hlk26994043"/>
      <w:bookmarkStart w:id="1" w:name="_GoBack"/>
      <w:bookmarkEnd w:id="1"/>
    </w:p>
    <w:p w:rsidR="00884CBD" w:rsidRDefault="00884CBD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420A7" w:rsidRDefault="002D1E3A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-111125</wp:posOffset>
                </wp:positionV>
                <wp:extent cx="759460" cy="329565"/>
                <wp:effectExtent l="0" t="0" r="21590" b="13335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46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D5" w:rsidRPr="009B69C5" w:rsidRDefault="009B69C5" w:rsidP="00D34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24.7pt;margin-top:-8.75pt;width:59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" fillcolor="white [3201]" strokecolor="#4f81bd [3204]" strokeweight="2pt">
                <v:path arrowok="t"/>
                <v:textbox>
                  <w:txbxContent>
                    <w:p w:rsidR="00D347D5" w:rsidRPr="009B69C5" w:rsidRDefault="009B69C5" w:rsidP="00D347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1.4.1</w:t>
                      </w:r>
                    </w:p>
                  </w:txbxContent>
                </v:textbox>
              </v:roundrect>
            </w:pict>
          </mc:Fallback>
        </mc:AlternateContent>
      </w:r>
      <w:r w:rsidR="007D46E0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B171EC" w:rsidRPr="00B171EC" w:rsidRDefault="008420A7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B171EC"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7D46E0" w:rsidRDefault="008420A7" w:rsidP="007D4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7D46E0" w:rsidRDefault="008420A7" w:rsidP="007657F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="007657FC" w:rsidRPr="007657FC">
        <w:rPr>
          <w:rFonts w:ascii="TH SarabunIT๙" w:hAnsi="TH SarabunIT๙" w:cs="TH SarabunIT๙"/>
          <w:b/>
          <w:bCs/>
          <w:sz w:val="24"/>
          <w:szCs w:val="32"/>
          <w:cs/>
        </w:rPr>
        <w:t>แผนการผลิตและการตลาดข้าวครบวงจร</w:t>
      </w:r>
    </w:p>
    <w:p w:rsidR="007657FC" w:rsidRPr="000A2E55" w:rsidRDefault="007657FC" w:rsidP="007657F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F9434B" w:rsidRDefault="007D46E0" w:rsidP="0002057B">
      <w:pPr>
        <w:tabs>
          <w:tab w:val="left" w:pos="567"/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7657FC">
        <w:rPr>
          <w:rFonts w:ascii="TH SarabunIT๙" w:hAnsi="TH SarabunIT๙" w:cs="TH SarabunIT๙" w:hint="cs"/>
          <w:sz w:val="32"/>
          <w:szCs w:val="32"/>
          <w:cs/>
        </w:rPr>
        <w:t>เกษตรและสหกรณ์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:rsidR="0002057B" w:rsidRPr="00317CB2" w:rsidRDefault="00F9434B" w:rsidP="007B636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3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เฉพาะจังหวัด</w:t>
      </w:r>
      <w:r w:rsidR="00170EA4" w:rsidRPr="00170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ที่ดำเนินโครงการ </w:t>
      </w:r>
      <w:r w:rsidR="007B6360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46E0" w:rsidRPr="00CE6C9B" w:rsidRDefault="007D46E0" w:rsidP="00D51839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FB1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B5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7D46E0" w:rsidRPr="000A2E55" w:rsidRDefault="007D46E0" w:rsidP="007D46E0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F028D" w:rsidRDefault="007D46E0" w:rsidP="000F028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9434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>แผนการผลิตและการตลาดข้าวครบวงจร</w:t>
      </w:r>
      <w:r w:rsidR="00317CB2">
        <w:rPr>
          <w:rFonts w:ascii="TH SarabunIT๙" w:hAnsi="TH SarabunIT๙" w:cs="TH SarabunIT๙" w:hint="cs"/>
          <w:sz w:val="32"/>
          <w:szCs w:val="32"/>
          <w:cs/>
        </w:rPr>
        <w:t>โด</w:t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ยสังเขป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โดยขอให้สรุปผลครอบคลุมประเด็น  ดังนี้</w:t>
      </w:r>
    </w:p>
    <w:p w:rsidR="004E6E60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CB2" w:rsidRPr="00317CB2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การสนับสนุนองค์ความรู้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 xml:space="preserve">ที่เหมาะสมในการผลิตข้าวปลอดภัยหรือข้าวอินทรีย์ ตามมาตรฐาน </w:t>
      </w:r>
      <w:r w:rsidR="00317CB2" w:rsidRPr="00317CB2">
        <w:rPr>
          <w:rFonts w:ascii="TH SarabunIT๙" w:hAnsi="TH SarabunIT๙" w:cs="TH SarabunIT๙"/>
          <w:sz w:val="32"/>
          <w:szCs w:val="32"/>
        </w:rPr>
        <w:t xml:space="preserve">GAP 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317CB2" w:rsidRPr="00317CB2">
        <w:rPr>
          <w:rFonts w:ascii="TH SarabunIT๙" w:hAnsi="TH SarabunIT๙" w:cs="TH SarabunIT๙"/>
          <w:sz w:val="32"/>
          <w:szCs w:val="32"/>
        </w:rPr>
        <w:t>Organic Thailand</w:t>
      </w:r>
    </w:p>
    <w:p w:rsidR="004E6E60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CB2" w:rsidRPr="00317CB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17CB2" w:rsidRPr="00317CB2">
        <w:rPr>
          <w:rFonts w:ascii="TH SarabunIT๙" w:hAnsi="TH SarabunIT๙" w:cs="TH SarabunIT๙"/>
          <w:b/>
          <w:bCs/>
          <w:sz w:val="32"/>
          <w:szCs w:val="32"/>
          <w:cs/>
        </w:rPr>
        <w:t>เยี่ยมเยียนเกษตรกรที่เข้าร่วมโครงการ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 xml:space="preserve">เพื่อเป็นพี่เลี้ยงในการผลิตข้าวปลอดภัย ตามมาตรฐาน </w:t>
      </w:r>
      <w:r w:rsidR="00317CB2" w:rsidRPr="00317CB2">
        <w:rPr>
          <w:rFonts w:ascii="TH SarabunIT๙" w:hAnsi="TH SarabunIT๙" w:cs="TH SarabunIT๙"/>
          <w:sz w:val="32"/>
          <w:szCs w:val="32"/>
        </w:rPr>
        <w:t xml:space="preserve">GAP 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 xml:space="preserve">หรือข้าวอินทรีย์ ตามมาตรฐาน </w:t>
      </w:r>
      <w:r w:rsidR="00317CB2" w:rsidRPr="00317CB2">
        <w:rPr>
          <w:rFonts w:ascii="TH SarabunIT๙" w:hAnsi="TH SarabunIT๙" w:cs="TH SarabunIT๙"/>
          <w:sz w:val="32"/>
          <w:szCs w:val="32"/>
        </w:rPr>
        <w:t>Organic Thailand</w:t>
      </w:r>
    </w:p>
    <w:p w:rsidR="004E6E60" w:rsidRPr="00317CB2" w:rsidRDefault="004E6E60" w:rsidP="004E6E60">
      <w:pPr>
        <w:tabs>
          <w:tab w:val="left" w:pos="426"/>
          <w:tab w:val="left" w:pos="851"/>
          <w:tab w:val="left" w:pos="198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CB2" w:rsidRPr="00317CB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กระบวนการสรรหาผู้ประกอบการค้าข้าว</w:t>
      </w:r>
      <w:r w:rsidR="00317CB2" w:rsidRPr="00317CB2">
        <w:rPr>
          <w:rFonts w:ascii="TH SarabunIT๙" w:hAnsi="TH SarabunIT๙" w:cs="TH SarabunIT๙"/>
          <w:sz w:val="32"/>
          <w:szCs w:val="32"/>
          <w:cs/>
        </w:rPr>
        <w:t>เพื่อมาเชื่อมโยงตลาดสำหรับรองรับผลผลิตเกษตรกรที่เข้าร่วมโครงการ</w:t>
      </w:r>
    </w:p>
    <w:p w:rsidR="007D46E0" w:rsidRDefault="00F9434B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ปัญหา </w:t>
      </w:r>
      <w:r w:rsidR="0067082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6708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อุปสรรค</w:t>
      </w:r>
      <w:r w:rsidR="006B5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และข้อเสนอแนะ ในการ</w:t>
      </w:r>
      <w:r w:rsidR="00847CB1" w:rsidRPr="00847CB1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="00E36ADC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</w:p>
    <w:p w:rsidR="00F9434B" w:rsidRDefault="00F9434B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B6360" w:rsidRDefault="000F028D" w:rsidP="00D51839">
      <w:pPr>
        <w:rPr>
          <w:rFonts w:ascii="TH SarabunIT๙" w:hAnsi="TH SarabunIT๙" w:cs="TH SarabunIT๙"/>
          <w:sz w:val="32"/>
          <w:szCs w:val="32"/>
        </w:rPr>
      </w:pPr>
      <w:r w:rsidRPr="000276C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 :  </w:t>
      </w:r>
      <w:r w:rsidR="007B6360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7B6360" w:rsidRPr="00E178C6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* </w:t>
      </w:r>
      <w:r w:rsidR="007B6360" w:rsidRPr="00E178C6">
        <w:rPr>
          <w:rFonts w:ascii="TH SarabunIT๙" w:hAnsi="TH SarabunIT๙" w:cs="TH SarabunIT๙" w:hint="cs"/>
          <w:b/>
          <w:bCs/>
          <w:spacing w:val="-10"/>
          <w:sz w:val="24"/>
          <w:szCs w:val="32"/>
          <w:cs/>
        </w:rPr>
        <w:t>จังหวัด ที่ดำเนินโครงการ</w:t>
      </w:r>
      <w:r w:rsidR="007B6360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7B6360">
        <w:rPr>
          <w:rFonts w:ascii="TH SarabunIT๙" w:hAnsi="TH SarabunIT๙" w:cs="TH SarabunIT๙" w:hint="cs"/>
          <w:sz w:val="32"/>
          <w:szCs w:val="32"/>
          <w:cs/>
        </w:rPr>
        <w:t>จำนวน  ๗๑ จังหวัด  ดังนี้</w:t>
      </w:r>
    </w:p>
    <w:p w:rsidR="007B6360" w:rsidRDefault="007B6360" w:rsidP="007B6360">
      <w:pPr>
        <w:tabs>
          <w:tab w:val="left" w:pos="1134"/>
          <w:tab w:val="left" w:pos="1985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24"/>
          <w:szCs w:val="32"/>
          <w:cs/>
        </w:rPr>
        <w:t xml:space="preserve"> </w:t>
      </w:r>
      <w:r w:rsidRPr="0002057B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ภาคเหนือ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เชียงราย น่าน แพร่ ลำปาง พะเยา พิษณุโลก อุตรดิตถ์ กำแพงเพชร ตาก สุโขทัย นครสวรรค์ เพชรบูรณ์ พิจิตร อุทัยธานี เชียงใหม่ แม่ฮ่องสอน ลำพูน</w:t>
      </w:r>
    </w:p>
    <w:p w:rsidR="007B6360" w:rsidRDefault="007B6360" w:rsidP="007B6360">
      <w:pPr>
        <w:tabs>
          <w:tab w:val="left" w:pos="1134"/>
          <w:tab w:val="left" w:pos="1985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(๒)</w:t>
      </w:r>
      <w:r w:rsidRPr="0002057B">
        <w:rPr>
          <w:rFonts w:ascii="TH SarabunIT๙" w:hAnsi="TH SarabunIT๙" w:cs="TH SarabunIT๙"/>
          <w:sz w:val="32"/>
          <w:szCs w:val="32"/>
          <w:cs/>
        </w:rPr>
        <w:tab/>
        <w:t xml:space="preserve">ภาคตะวันออกเฉียงเหนือ 20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หนองคาย บึงกาฬ บุรีรัมย์ ยโสธร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สุรินทร์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ขอนแก่น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อุบลราชธานี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มุกดาหาร ชัยภูมิ นครราชสีมา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ร้อยเอ็ด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อำนาจเจริญ นครพนม เลย ศรีสะเกษ สกลนคร หนองบัวลำภู อุดรธานี</w:t>
      </w:r>
    </w:p>
    <w:p w:rsidR="007B6360" w:rsidRDefault="007B6360" w:rsidP="007B6360">
      <w:pPr>
        <w:tabs>
          <w:tab w:val="left" w:pos="1134"/>
          <w:tab w:val="left" w:pos="1985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(3)</w:t>
      </w:r>
      <w:r>
        <w:rPr>
          <w:rFonts w:ascii="TH SarabunIT๙" w:hAnsi="TH SarabunIT๙" w:cs="TH SarabunIT๙"/>
          <w:sz w:val="32"/>
          <w:szCs w:val="32"/>
          <w:cs/>
        </w:rPr>
        <w:tab/>
        <w:t>ภาคกลาง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ภาคตะวันออก รวม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และกรุงเทพมหานครฯ 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จังหวัดพระนครศรีอยุธยา อ่างทอง สระบุรี ชัยนาท ลพบุรี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ปทุมธานี สมุทรปราการ นครนายก สระแก้ว ชลบุรี เพชรบุรี นครปฐม สุพรรณบุรี กาญจนบุรี ราชบุรี ฉะเชิงเทรา ตราด นนทบุรี ปราจีนบุรี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</w:p>
    <w:p w:rsidR="007B6360" w:rsidRPr="00317CB2" w:rsidRDefault="007B6360" w:rsidP="007B6360">
      <w:pPr>
        <w:tabs>
          <w:tab w:val="left" w:pos="1134"/>
          <w:tab w:val="left" w:pos="1985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2057B">
        <w:rPr>
          <w:rFonts w:ascii="TH SarabunIT๙" w:hAnsi="TH SarabunIT๙" w:cs="TH SarabunIT๙"/>
          <w:sz w:val="32"/>
          <w:szCs w:val="32"/>
          <w:cs/>
        </w:rPr>
        <w:t>)</w:t>
      </w:r>
      <w:r w:rsidRPr="0002057B">
        <w:rPr>
          <w:rFonts w:ascii="TH SarabunIT๙" w:hAnsi="TH SarabunIT๙" w:cs="TH SarabunIT๙"/>
          <w:sz w:val="32"/>
          <w:szCs w:val="32"/>
          <w:cs/>
        </w:rPr>
        <w:tab/>
        <w:t>ภาคใต้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สุราษฎร์ธานี ชุมพร ตรัง สตูล ปัตตานี นราธิวาส พัทลุง พังงา กระบี่ นครศรีธรรมราช สงขลา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:rsidR="00E36ADC" w:rsidRDefault="00E36ADC" w:rsidP="007B636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br w:type="page"/>
      </w:r>
    </w:p>
    <w:p w:rsidR="003D7638" w:rsidRDefault="002D1E3A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134620</wp:posOffset>
                </wp:positionV>
                <wp:extent cx="709930" cy="329565"/>
                <wp:effectExtent l="0" t="0" r="13970" b="13335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C5" w:rsidRPr="009B69C5" w:rsidRDefault="009B69C5" w:rsidP="009B69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1.4.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D7638" w:rsidRPr="009B69C5" w:rsidRDefault="003D7638" w:rsidP="009B69C5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40.6pt;margin-top:10.6pt;width:55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" fillcolor="white [3201]" strokecolor="#4f81bd [3204]" strokeweight="2pt">
                <v:path arrowok="t"/>
                <v:textbox>
                  <w:txbxContent>
                    <w:p w:rsidR="009B69C5" w:rsidRPr="009B69C5" w:rsidRDefault="009B69C5" w:rsidP="009B69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1.4.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  <w:p w:rsidR="003D7638" w:rsidRPr="009B69C5" w:rsidRDefault="003D7638" w:rsidP="009B69C5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CBD" w:rsidRDefault="00884CBD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02057B" w:rsidRPr="00B171EC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02057B" w:rsidRDefault="0002057B" w:rsidP="00020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="00E36ADC" w:rsidRPr="00E36ADC">
        <w:rPr>
          <w:rFonts w:ascii="TH SarabunIT๙" w:hAnsi="TH SarabunIT๙" w:cs="TH SarabunIT๙"/>
          <w:b/>
          <w:bCs/>
          <w:sz w:val="24"/>
          <w:szCs w:val="32"/>
          <w:cs/>
        </w:rPr>
        <w:t>แผนการผลิตและการตลาดข้าวครบวงจร</w:t>
      </w:r>
    </w:p>
    <w:p w:rsidR="0000711D" w:rsidRPr="000A2E55" w:rsidRDefault="0000711D" w:rsidP="000071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0711D" w:rsidRDefault="0000711D" w:rsidP="0000711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E36ADC">
        <w:rPr>
          <w:rFonts w:ascii="TH SarabunIT๙" w:hAnsi="TH SarabunIT๙" w:cs="TH SarabunIT๙" w:hint="cs"/>
          <w:sz w:val="32"/>
          <w:szCs w:val="32"/>
          <w:cs/>
        </w:rPr>
        <w:t>พาณิชย์</w:t>
      </w:r>
      <w:r w:rsidR="00E36ADC" w:rsidRPr="00E36ADC">
        <w:rPr>
          <w:rFonts w:ascii="TH SarabunIT๙" w:hAnsi="TH SarabunIT๙" w:cs="TH SarabunIT๙"/>
          <w:sz w:val="32"/>
          <w:szCs w:val="32"/>
          <w:cs/>
        </w:rPr>
        <w:t>จังหวัด หรือผู้ที่ได้รับมอบหมาย</w:t>
      </w:r>
    </w:p>
    <w:p w:rsidR="0033485A" w:rsidRPr="00317CB2" w:rsidRDefault="0033485A" w:rsidP="00170EA4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3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เฉพาะจังหวัด</w:t>
      </w:r>
      <w:r w:rsidR="00170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ที่ดำเนินโครงการ </w:t>
      </w:r>
      <w:r w:rsidR="00170EA4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1839" w:rsidRPr="00CE6C9B" w:rsidRDefault="00E36ADC" w:rsidP="00D51839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1839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D51839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FB1B5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D51839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00711D" w:rsidRPr="000A2E55" w:rsidRDefault="0000711D" w:rsidP="0000711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721891" w:rsidRDefault="0000711D" w:rsidP="00C37519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>ผู้ประ</w:t>
      </w:r>
      <w:r w:rsidR="00721891">
        <w:rPr>
          <w:rFonts w:ascii="TH SarabunIT๙" w:hAnsi="TH SarabunIT๙" w:cs="TH SarabunIT๙"/>
          <w:sz w:val="32"/>
          <w:szCs w:val="32"/>
          <w:cs/>
        </w:rPr>
        <w:t>กอบการค้าข้าวที่เข้าร่วมโครงการ</w:t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 xml:space="preserve">ยอมรับได้กับราคารับซื้อข้าวปลอดภัยมาตรฐาน </w:t>
      </w:r>
      <w:r w:rsidR="00C37519" w:rsidRPr="00C37519">
        <w:rPr>
          <w:rFonts w:ascii="TH SarabunIT๙" w:hAnsi="TH SarabunIT๙" w:cs="TH SarabunIT๙"/>
          <w:sz w:val="32"/>
          <w:szCs w:val="32"/>
        </w:rPr>
        <w:t xml:space="preserve">GAP </w:t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>หรือ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br/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 xml:space="preserve">ข้าวอินทรีย์มาตรฐาน </w:t>
      </w:r>
      <w:r w:rsidR="00C37519" w:rsidRPr="00C37519">
        <w:rPr>
          <w:rFonts w:ascii="TH SarabunIT๙" w:hAnsi="TH SarabunIT๙" w:cs="TH SarabunIT๙"/>
          <w:sz w:val="32"/>
          <w:szCs w:val="32"/>
        </w:rPr>
        <w:t xml:space="preserve">Organic Thailand </w:t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>เ</w:t>
      </w:r>
      <w:r w:rsidR="00BB2C4E">
        <w:rPr>
          <w:rFonts w:ascii="TH SarabunIT๙" w:hAnsi="TH SarabunIT๙" w:cs="TH SarabunIT๙"/>
          <w:sz w:val="32"/>
          <w:szCs w:val="32"/>
          <w:cs/>
        </w:rPr>
        <w:t>ป็นมาตรฐานของหน่วยงานราชการ โดย</w:t>
      </w:r>
      <w:r w:rsidR="00C37519" w:rsidRPr="00C37519">
        <w:rPr>
          <w:rFonts w:ascii="TH SarabunIT๙" w:hAnsi="TH SarabunIT๙" w:cs="TH SarabunIT๙"/>
          <w:sz w:val="32"/>
          <w:szCs w:val="32"/>
          <w:cs/>
        </w:rPr>
        <w:t>รัฐเป็นผู้กำหนดราคานำตลาดได้หรือไม่ อย่างไร</w:t>
      </w:r>
    </w:p>
    <w:p w:rsidR="00721891" w:rsidRDefault="00C37519" w:rsidP="00C37519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2.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7519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ผู้ประกอบการค้าข้าวที่มีการจับคู่ธุรกิจกับเกษตรกรผู้ผลิตข้าว สามารถรับซื้อผลผลิตข้าวมาตรฐาน </w:t>
      </w:r>
      <w:r w:rsidRPr="00C37519">
        <w:rPr>
          <w:rFonts w:ascii="TH SarabunIT๙" w:hAnsi="TH SarabunIT๙" w:cs="TH SarabunIT๙"/>
          <w:sz w:val="32"/>
          <w:szCs w:val="32"/>
        </w:rPr>
        <w:t xml:space="preserve">GAP </w:t>
      </w:r>
      <w:r w:rsidRPr="00C3751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C37519">
        <w:rPr>
          <w:rFonts w:ascii="TH SarabunIT๙" w:hAnsi="TH SarabunIT๙" w:cs="TH SarabunIT๙"/>
          <w:sz w:val="32"/>
          <w:szCs w:val="32"/>
        </w:rPr>
        <w:t xml:space="preserve">Organic Thailand </w:t>
      </w:r>
      <w:r w:rsidRPr="00C37519">
        <w:rPr>
          <w:rFonts w:ascii="TH SarabunIT๙" w:hAnsi="TH SarabunIT๙" w:cs="TH SarabunIT๙"/>
          <w:sz w:val="32"/>
          <w:szCs w:val="32"/>
          <w:cs/>
        </w:rPr>
        <w:t>ซึ่งเป็นมาตรฐานของหน่วยงานราชการ ในระยะยาวได้หรือไม่ อย่างไร</w:t>
      </w:r>
    </w:p>
    <w:p w:rsidR="00721891" w:rsidRDefault="00C37519" w:rsidP="00C37519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3.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7519">
        <w:rPr>
          <w:rFonts w:ascii="TH SarabunIT๙" w:hAnsi="TH SarabunIT๙" w:cs="TH SarabunIT๙"/>
          <w:sz w:val="32"/>
          <w:szCs w:val="32"/>
          <w:cs/>
        </w:rPr>
        <w:t>ผู้ประกอบการค้าข้าวสามารถดำเนินธุรกิจข้าวปลอดภัย (</w:t>
      </w:r>
      <w:r w:rsidRPr="00C37519">
        <w:rPr>
          <w:rFonts w:ascii="TH SarabunIT๙" w:hAnsi="TH SarabunIT๙" w:cs="TH SarabunIT๙"/>
          <w:sz w:val="32"/>
          <w:szCs w:val="32"/>
        </w:rPr>
        <w:t xml:space="preserve">GAP) </w:t>
      </w:r>
      <w:r w:rsidRPr="00C37519">
        <w:rPr>
          <w:rFonts w:ascii="TH SarabunIT๙" w:hAnsi="TH SarabunIT๙" w:cs="TH SarabunIT๙"/>
          <w:sz w:val="32"/>
          <w:szCs w:val="32"/>
          <w:cs/>
        </w:rPr>
        <w:t>หรือข้าวอินทรีย์ (</w:t>
      </w:r>
      <w:r w:rsidRPr="00C37519">
        <w:rPr>
          <w:rFonts w:ascii="TH SarabunIT๙" w:hAnsi="TH SarabunIT๙" w:cs="TH SarabunIT๙"/>
          <w:sz w:val="32"/>
          <w:szCs w:val="32"/>
        </w:rPr>
        <w:t xml:space="preserve">Organic Thailand) </w:t>
      </w:r>
      <w:r w:rsidRPr="00C37519">
        <w:rPr>
          <w:rFonts w:ascii="TH SarabunIT๙" w:hAnsi="TH SarabunIT๙" w:cs="TH SarabunIT๙"/>
          <w:sz w:val="32"/>
          <w:szCs w:val="32"/>
          <w:cs/>
        </w:rPr>
        <w:t>ได้อย่างยั่งยืนในระยะยาวกับคู่ค้าในตลาดต่างประเทศที่ส่งออกอยู่หรือไม่ อย่างไร</w:t>
      </w:r>
    </w:p>
    <w:p w:rsidR="00721891" w:rsidRDefault="00C37519" w:rsidP="00C37519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4.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7519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ผู้ประกอบการค้าข้าวที่จับคู่ธุรกิจกับเกษตรกรที่เข้าร่วมโครงการแผนการผลิตและการตลาดข้าวครบวงจร 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br/>
      </w:r>
      <w:r w:rsidRPr="00C37519">
        <w:rPr>
          <w:rFonts w:ascii="TH SarabunIT๙" w:hAnsi="TH SarabunIT๙" w:cs="TH SarabunIT๙"/>
          <w:sz w:val="32"/>
          <w:szCs w:val="32"/>
          <w:cs/>
        </w:rPr>
        <w:t xml:space="preserve">มีปัญหาอุปสรรค/ข้อจำกัดในการทำตลาดข้าวมาตรฐาน </w:t>
      </w:r>
      <w:r w:rsidRPr="00C37519">
        <w:rPr>
          <w:rFonts w:ascii="TH SarabunIT๙" w:hAnsi="TH SarabunIT๙" w:cs="TH SarabunIT๙"/>
          <w:sz w:val="32"/>
          <w:szCs w:val="32"/>
        </w:rPr>
        <w:t xml:space="preserve">GAP </w:t>
      </w:r>
      <w:r w:rsidRPr="00C3751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C37519">
        <w:rPr>
          <w:rFonts w:ascii="TH SarabunIT๙" w:hAnsi="TH SarabunIT๙" w:cs="TH SarabunIT๙"/>
          <w:sz w:val="32"/>
          <w:szCs w:val="32"/>
        </w:rPr>
        <w:t xml:space="preserve">Organic Thailand </w:t>
      </w:r>
      <w:r w:rsidRPr="00C37519">
        <w:rPr>
          <w:rFonts w:ascii="TH SarabunIT๙" w:hAnsi="TH SarabunIT๙" w:cs="TH SarabunIT๙"/>
          <w:sz w:val="32"/>
          <w:szCs w:val="32"/>
          <w:cs/>
        </w:rPr>
        <w:t>กับประเทศต่าง ๆ ที่เป็นผู้นำเข้าข้าวไทยหรือไม่ อย่างไร</w:t>
      </w:r>
    </w:p>
    <w:p w:rsidR="004E6E60" w:rsidRPr="004E6E60" w:rsidRDefault="00C37519" w:rsidP="00C37519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5.</w:t>
      </w:r>
      <w:r w:rsidR="0072189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7519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ข้อคิดเห็น/ข้อเสนอแนะในการดำเนินโครงการ</w:t>
      </w:r>
    </w:p>
    <w:p w:rsidR="0000711D" w:rsidRDefault="0000711D" w:rsidP="0000711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70EA4" w:rsidRDefault="0000711D" w:rsidP="00D51839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0276C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 :  </w:t>
      </w:r>
      <w:r w:rsidR="00170EA4" w:rsidRPr="00E178C6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* </w:t>
      </w:r>
      <w:r w:rsidR="00170EA4" w:rsidRPr="00E178C6">
        <w:rPr>
          <w:rFonts w:ascii="TH SarabunIT๙" w:hAnsi="TH SarabunIT๙" w:cs="TH SarabunIT๙" w:hint="cs"/>
          <w:b/>
          <w:bCs/>
          <w:spacing w:val="-10"/>
          <w:sz w:val="24"/>
          <w:szCs w:val="32"/>
          <w:cs/>
        </w:rPr>
        <w:t>จังหวัด ที่ดำเนินโครงการ</w:t>
      </w:r>
      <w:r w:rsidR="00170EA4" w:rsidRPr="00E178C6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 </w:t>
      </w:r>
      <w:r w:rsidR="00170EA4">
        <w:rPr>
          <w:rFonts w:ascii="TH SarabunIT๙" w:hAnsi="TH SarabunIT๙" w:cs="TH SarabunIT๙" w:hint="cs"/>
          <w:sz w:val="32"/>
          <w:szCs w:val="32"/>
          <w:cs/>
        </w:rPr>
        <w:t>จำนวน  ๗๑ จังหวัด  ดังนี้</w:t>
      </w:r>
    </w:p>
    <w:p w:rsidR="00170EA4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ภาคเหนือ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เชียงราย น่าน แพร่ ลำปาง พะเยา พิษณุโลก อุตรดิตถ์ กำแพงเพชร ตาก สุโขทัย นครสวรรค์ เพชรบูรณ์ พิจิตร อุทัยธานี เชียงใหม่ แม่ฮ่องสอน ลำพูน</w:t>
      </w:r>
    </w:p>
    <w:p w:rsidR="00170EA4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(๒)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ab/>
        <w:t xml:space="preserve">ภาคตะวันออกเฉียงเหนือ 20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หนองคาย บึงกาฬ บุรีรัมย์ ยโสธร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สุรินทร์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ขอนแก่น 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อุบลราชธานี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</w:t>
      </w:r>
      <w:r w:rsidRPr="003D763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มุกดาหาร ชัยภูมิ นครราชสีมา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ร้อยเอ็ด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อำนาจเจริญ นครพนม เลย ศรีสะเกษ สกลนคร หนองบัวลำภู อุดรธานี</w:t>
      </w:r>
    </w:p>
    <w:p w:rsidR="00170EA4" w:rsidRPr="00317CB2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ภาคกลาง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ภาคตะวันออก รวม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และกรุงเทพมหานครฯ 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จังหวัดพระนครศรีอยุธยา อ่างทอง สระบุรี ชัยนาท ลพบุรี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ปทุมธานี สมุทรปราการ นครนายก สระแก้ว ชลบุรี เพชรบุรี นครปฐม สุพรรณบุรี กาญจนบุรี ราชบุรี ฉะเชิงเทรา ตราด นนทบุรี ปราจีนบุรี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Pr="003D763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D7638">
        <w:rPr>
          <w:rFonts w:ascii="TH SarabunIT๙" w:hAnsi="TH SarabunIT๙" w:cs="TH SarabunIT๙" w:hint="cs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ะจวบคีรีขันธ์</w:t>
      </w:r>
    </w:p>
    <w:p w:rsidR="00170EA4" w:rsidRPr="00317CB2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2057B">
        <w:rPr>
          <w:rFonts w:ascii="TH SarabunIT๙" w:hAnsi="TH SarabunIT๙" w:cs="TH SarabunIT๙"/>
          <w:sz w:val="32"/>
          <w:szCs w:val="32"/>
          <w:cs/>
        </w:rPr>
        <w:t>)</w:t>
      </w:r>
      <w:r w:rsidRPr="00020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ภาคใต้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สุราษฎร์ธานี ชุมพร ตรัง สตูล ปัตตานี นราธิวาส พัทลุง พังงา กระบี่ นครศรีธรรมราช สงขลา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:rsidR="0033485A" w:rsidRDefault="0033485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:rsidR="00884CBD" w:rsidRDefault="00884CBD" w:rsidP="003D7638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721891" w:rsidRDefault="002D1E3A" w:rsidP="003D7638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-43815</wp:posOffset>
                </wp:positionV>
                <wp:extent cx="659130" cy="329565"/>
                <wp:effectExtent l="0" t="0" r="26670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C5" w:rsidRPr="009B69C5" w:rsidRDefault="009B69C5" w:rsidP="009B69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B69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1.4.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3D7638" w:rsidRPr="009B69C5" w:rsidRDefault="003D7638" w:rsidP="009B69C5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11.6pt;margin-top:-3.45pt;width:51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" fillcolor="white [3201]" strokecolor="#4f81bd [3204]" strokeweight="2pt">
                <v:path arrowok="t"/>
                <v:textbox>
                  <w:txbxContent>
                    <w:p w:rsidR="009B69C5" w:rsidRPr="009B69C5" w:rsidRDefault="009B69C5" w:rsidP="009B69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B69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1.4.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  <w:p w:rsidR="003D7638" w:rsidRPr="009B69C5" w:rsidRDefault="003D7638" w:rsidP="009B69C5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1891" w:rsidRDefault="00721891" w:rsidP="007218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การตรวจราชการแบบบูรณาการในภาพรวมของผู้ตรวจราชการ</w:t>
      </w:r>
    </w:p>
    <w:p w:rsidR="00721891" w:rsidRPr="00B171EC" w:rsidRDefault="00721891" w:rsidP="007218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</w:p>
    <w:p w:rsidR="00721891" w:rsidRDefault="00721891" w:rsidP="007218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:rsidR="00721891" w:rsidRDefault="00721891" w:rsidP="007218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E36ADC">
        <w:rPr>
          <w:rFonts w:ascii="TH SarabunIT๙" w:hAnsi="TH SarabunIT๙" w:cs="TH SarabunIT๙"/>
          <w:b/>
          <w:bCs/>
          <w:sz w:val="24"/>
          <w:szCs w:val="32"/>
          <w:cs/>
        </w:rPr>
        <w:t>แผนการผลิตและการตลาดข้าวครบวงจร</w:t>
      </w:r>
    </w:p>
    <w:p w:rsidR="00721891" w:rsidRPr="000A2E55" w:rsidRDefault="00721891" w:rsidP="0072189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21891" w:rsidRDefault="00721891" w:rsidP="00721891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ผู้แทนเกษตรกรที่เข้าร่วมโครงการฯ (อย่างน้อย ๑ คน)</w:t>
      </w:r>
    </w:p>
    <w:p w:rsidR="0033485A" w:rsidRPr="00317CB2" w:rsidRDefault="0033485A" w:rsidP="00170EA4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43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เฉพาะจังหวัด</w:t>
      </w:r>
      <w:r w:rsidR="00170EA4" w:rsidRPr="00170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ที่ดำเนินโครงการ </w:t>
      </w:r>
      <w:r w:rsidR="00170EA4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1839" w:rsidRPr="00CE6C9B" w:rsidRDefault="00721891" w:rsidP="00D51839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1839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D51839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FB1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B5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D51839">
        <w:rPr>
          <w:rFonts w:ascii="TH SarabunIT๙" w:hAnsi="TH SarabunIT๙" w:cs="TH SarabunIT๙" w:hint="cs"/>
          <w:sz w:val="32"/>
          <w:szCs w:val="32"/>
          <w:cs/>
        </w:rPr>
        <w:t xml:space="preserve">จัดส่งให้ผู้ตรวจราชการสำนักนายกรัฐมนตรี </w:t>
      </w:r>
    </w:p>
    <w:p w:rsidR="00721891" w:rsidRPr="000A2E55" w:rsidRDefault="00721891" w:rsidP="00721891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721891" w:rsidRDefault="00721891" w:rsidP="0072189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เกษตรกรมีศักยภาพในการผลิตข้าวปลอดภัย (</w:t>
      </w:r>
      <w:r w:rsidR="001F410A" w:rsidRPr="001F410A">
        <w:rPr>
          <w:rFonts w:ascii="TH SarabunIT๙" w:hAnsi="TH SarabunIT๙" w:cs="TH SarabunIT๙"/>
          <w:sz w:val="32"/>
          <w:szCs w:val="32"/>
        </w:rPr>
        <w:t xml:space="preserve">GAP) 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หรือข้าวอินทรีย์ (</w:t>
      </w:r>
      <w:r w:rsidR="001F410A" w:rsidRPr="001F410A">
        <w:rPr>
          <w:rFonts w:ascii="TH SarabunIT๙" w:hAnsi="TH SarabunIT๙" w:cs="TH SarabunIT๙"/>
          <w:sz w:val="32"/>
          <w:szCs w:val="32"/>
        </w:rPr>
        <w:t xml:space="preserve">Organic Thailand) 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ซึ่งเป็นมาตรฐานของหน่วยงานราชการ ได้ตามข้อกำหนดมาตรฐานการผลิต</w:t>
      </w:r>
      <w:r w:rsidR="001F410A">
        <w:rPr>
          <w:rFonts w:ascii="TH SarabunIT๙" w:hAnsi="TH SarabunIT๙" w:cs="TH SarabunIT๙" w:hint="cs"/>
          <w:sz w:val="32"/>
          <w:szCs w:val="32"/>
          <w:cs/>
        </w:rPr>
        <w:t>ที่กำหนดตาม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แผนการผลิตและการตลาดข้าว</w:t>
      </w:r>
      <w:r w:rsidR="001F410A">
        <w:rPr>
          <w:rFonts w:ascii="TH SarabunIT๙" w:hAnsi="TH SarabunIT๙" w:cs="TH SarabunIT๙" w:hint="cs"/>
          <w:sz w:val="32"/>
          <w:szCs w:val="32"/>
          <w:cs/>
        </w:rPr>
        <w:br/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ครบวงจรหรือไม่ อย่างไร</w:t>
      </w:r>
    </w:p>
    <w:p w:rsidR="00721891" w:rsidRDefault="00721891" w:rsidP="0072189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โครงการส่งเสริมผลิตข้าวปลอดภัย (</w:t>
      </w:r>
      <w:r w:rsidR="001F410A" w:rsidRPr="001F410A">
        <w:rPr>
          <w:rFonts w:ascii="TH SarabunIT๙" w:hAnsi="TH SarabunIT๙" w:cs="TH SarabunIT๙"/>
          <w:sz w:val="32"/>
          <w:szCs w:val="32"/>
        </w:rPr>
        <w:t xml:space="preserve">GAP) 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หรือข้าวอินทรีย์ (</w:t>
      </w:r>
      <w:r w:rsidR="001F410A" w:rsidRPr="001F410A">
        <w:rPr>
          <w:rFonts w:ascii="TH SarabunIT๙" w:hAnsi="TH SarabunIT๙" w:cs="TH SarabunIT๙"/>
          <w:sz w:val="32"/>
          <w:szCs w:val="32"/>
        </w:rPr>
        <w:t xml:space="preserve">Organic Thailand) 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ภายใต้แผนการผลิตและการตลาดข้าวครบวงจร สามารถ</w:t>
      </w:r>
      <w:r w:rsidR="00BB2C4E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1F410A" w:rsidRPr="001F410A">
        <w:rPr>
          <w:rFonts w:ascii="TH SarabunIT๙" w:hAnsi="TH SarabunIT๙" w:cs="TH SarabunIT๙"/>
          <w:sz w:val="32"/>
          <w:szCs w:val="32"/>
          <w:cs/>
        </w:rPr>
        <w:t>ลดต้นทุนการใช้สารเคมีทางการเกษตรและได้รับผลตอบแทนที่เพิ่มขึ้นในการจำหน่ายข้าวที่ผ่านการรับรองมาตรฐานแล้วหรือไม่ อย่างไร</w:t>
      </w:r>
    </w:p>
    <w:p w:rsidR="00721891" w:rsidRPr="002D4D91" w:rsidRDefault="00721891" w:rsidP="0072189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7E0B" w:rsidRPr="000C7E0B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เนื่องจากการ</w:t>
      </w:r>
      <w:r w:rsidR="00375861" w:rsidRPr="000C7E0B">
        <w:rPr>
          <w:rFonts w:ascii="TH SarabunIT๙" w:hAnsi="TH SarabunIT๙" w:cs="TH SarabunIT๙" w:hint="cs"/>
          <w:spacing w:val="-8"/>
          <w:sz w:val="32"/>
          <w:szCs w:val="32"/>
          <w:cs/>
        </w:rPr>
        <w:t>เปลี่ยนจากการทำนาข้าวเกษตรเคมีมาเป็นนาข้าวเกษตรอินทรีย์ ผลผลิตต่อไร่จะลดลงในช่วงเริ่มต้น</w:t>
      </w:r>
      <w:r w:rsidR="00375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E0B" w:rsidRPr="002D4D91">
        <w:rPr>
          <w:rFonts w:ascii="TH SarabunIT๙" w:hAnsi="TH SarabunIT๙" w:cs="TH SarabunIT๙" w:hint="cs"/>
          <w:sz w:val="32"/>
          <w:szCs w:val="32"/>
          <w:cs/>
        </w:rPr>
        <w:t xml:space="preserve">กรณีนี้ 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2D4D91" w:rsidRPr="002D4D9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BB2C4E" w:rsidRPr="002D4D9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สนับสนุนเทคนิคการผลิตข้าว</w:t>
      </w:r>
      <w:r w:rsidR="00BB2C4E" w:rsidRPr="002D4D9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ช่วยให้ผลผลิตข้าว</w:t>
      </w:r>
      <w:r w:rsidR="00BB2C4E" w:rsidRPr="002D4D91">
        <w:rPr>
          <w:rFonts w:ascii="TH SarabunIT๙" w:hAnsi="TH SarabunIT๙" w:cs="TH SarabunIT๙" w:hint="cs"/>
          <w:sz w:val="32"/>
          <w:szCs w:val="32"/>
          <w:cs/>
        </w:rPr>
        <w:t>ต่อไร่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ของเกษตรกร</w:t>
      </w:r>
      <w:r w:rsidR="00BB2C4E" w:rsidRPr="002D4D91">
        <w:rPr>
          <w:rFonts w:ascii="TH SarabunIT๙" w:hAnsi="TH SarabunIT๙" w:cs="TH SarabunIT๙" w:hint="cs"/>
          <w:sz w:val="32"/>
          <w:szCs w:val="32"/>
          <w:cs/>
        </w:rPr>
        <w:t>ในช่วงเริ่มต้นสูงขึ้นกว่าเดิม</w:t>
      </w:r>
      <w:r w:rsidR="001F410A" w:rsidRPr="002D4D91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721891" w:rsidRPr="004E6E60" w:rsidRDefault="00721891" w:rsidP="0072189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37519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7519">
        <w:rPr>
          <w:rFonts w:ascii="TH SarabunIT๙" w:hAnsi="TH SarabunIT๙" w:cs="TH SarabunIT๙"/>
          <w:sz w:val="32"/>
          <w:szCs w:val="32"/>
          <w:cs/>
        </w:rPr>
        <w:t>ข้อคิดเห็น/ข้อเสนอแนะในการดำเนินโครงการ</w:t>
      </w:r>
    </w:p>
    <w:p w:rsidR="00721891" w:rsidRDefault="00721891" w:rsidP="00721891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70EA4" w:rsidRDefault="00721891" w:rsidP="00D51839">
      <w:pPr>
        <w:rPr>
          <w:rFonts w:ascii="TH SarabunIT๙" w:hAnsi="TH SarabunIT๙" w:cs="TH SarabunIT๙"/>
          <w:sz w:val="32"/>
          <w:szCs w:val="32"/>
        </w:rPr>
      </w:pPr>
      <w:r w:rsidRPr="000276C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 :  </w:t>
      </w:r>
      <w:bookmarkEnd w:id="0"/>
      <w:r w:rsidR="00170EA4" w:rsidRPr="00E178C6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* </w:t>
      </w:r>
      <w:r w:rsidR="00170EA4" w:rsidRPr="00E178C6">
        <w:rPr>
          <w:rFonts w:ascii="TH SarabunIT๙" w:hAnsi="TH SarabunIT๙" w:cs="TH SarabunIT๙" w:hint="cs"/>
          <w:b/>
          <w:bCs/>
          <w:spacing w:val="-10"/>
          <w:sz w:val="24"/>
          <w:szCs w:val="32"/>
          <w:cs/>
        </w:rPr>
        <w:t>จังหวัด ที่ดำเนินโครงการ</w:t>
      </w:r>
      <w:r w:rsidR="00170EA4">
        <w:rPr>
          <w:rFonts w:ascii="TH SarabunIT๙" w:hAnsi="TH SarabunIT๙" w:cs="TH SarabunIT๙" w:hint="cs"/>
          <w:b/>
          <w:bCs/>
          <w:spacing w:val="-10"/>
          <w:sz w:val="24"/>
          <w:szCs w:val="32"/>
          <w:cs/>
        </w:rPr>
        <w:t xml:space="preserve"> </w:t>
      </w:r>
      <w:r w:rsidR="00170EA4" w:rsidRPr="00E178C6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 </w:t>
      </w:r>
      <w:r w:rsidR="00170EA4">
        <w:rPr>
          <w:rFonts w:ascii="TH SarabunIT๙" w:hAnsi="TH SarabunIT๙" w:cs="TH SarabunIT๙" w:hint="cs"/>
          <w:sz w:val="32"/>
          <w:szCs w:val="32"/>
          <w:cs/>
        </w:rPr>
        <w:t>จำนวน  ๗๑ จังหวัด  ดังนี้</w:t>
      </w:r>
    </w:p>
    <w:p w:rsidR="00170EA4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02057B"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ab/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ภาคเหนือ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เชียงราย น่าน แพร่ ลำปาง พะเยา พิษณุโลก อุตรดิตถ์ กำแพงเพชร ตาก สุโขทัย นครสวรรค์ เพชรบูรณ์ พิจิตร อุทัยธานี เชียงใหม่ แม่ฮ่องสอน ลำพูน</w:t>
      </w:r>
    </w:p>
    <w:p w:rsidR="00170EA4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(๒)</w:t>
      </w:r>
      <w:r w:rsidRPr="00020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ภาคตะวันออกเฉียงเหนือ 20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หนองคาย บึงกาฬ บุรีรัมย์ ยโสธร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มหาสารคาม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สุรินทร์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ขอนแก่น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อุบลราชธานี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กาฬสินธุ์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มุกดาหาร ชัยภูมิ นครราชสีมา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ร้อยเอ็ด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อำนาจเจริญ นครพนม เลย ศรีสะเกษ สกลนคร หนองบัวลำภู อุดรธานี</w:t>
      </w:r>
    </w:p>
    <w:p w:rsidR="00170EA4" w:rsidRPr="00317CB2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ภาคกลาง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ภาคตะวันออก รวม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และกรุงเทพมหานครฯ 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จังหวัดพระนครศรีอยุธยา อ่างทอง สระบุรี ชัยนาท ลพบุรี</w:t>
      </w:r>
      <w:r w:rsidRPr="00317CB2">
        <w:rPr>
          <w:rFonts w:ascii="TH SarabunIT๙" w:hAnsi="TH SarabunIT๙" w:cs="TH SarabunIT๙"/>
          <w:sz w:val="32"/>
          <w:szCs w:val="32"/>
          <w:cs/>
        </w:rPr>
        <w:t xml:space="preserve"> ปทุมธานี สมุทรปราการ นครนายก สระแก้ว ชลบุรี เพชรบุรี นครปฐม สุพรรณบุรี กาญจนบุรี ราชบุรี ฉะเชิงเทรา ตราด นนทบุรี ปราจีนบุรี </w:t>
      </w:r>
      <w:r w:rsidRPr="00D51839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</w:p>
    <w:p w:rsidR="00170EA4" w:rsidRPr="00317CB2" w:rsidRDefault="00170EA4" w:rsidP="00170EA4">
      <w:pPr>
        <w:tabs>
          <w:tab w:val="left" w:pos="426"/>
          <w:tab w:val="left" w:pos="1134"/>
          <w:tab w:val="left" w:pos="1418"/>
          <w:tab w:val="left" w:pos="1843"/>
        </w:tabs>
        <w:spacing w:after="0" w:line="240" w:lineRule="auto"/>
        <w:ind w:left="1843" w:hanging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2057B">
        <w:rPr>
          <w:rFonts w:ascii="TH SarabunIT๙" w:hAnsi="TH SarabunIT๙" w:cs="TH SarabunIT๙"/>
          <w:sz w:val="32"/>
          <w:szCs w:val="32"/>
          <w:cs/>
        </w:rPr>
        <w:t>)</w:t>
      </w:r>
      <w:r w:rsidRPr="00020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057B">
        <w:rPr>
          <w:rFonts w:ascii="TH SarabunIT๙" w:hAnsi="TH SarabunIT๙" w:cs="TH SarabunIT๙"/>
          <w:sz w:val="32"/>
          <w:szCs w:val="32"/>
          <w:cs/>
        </w:rPr>
        <w:t>ภาคใต้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057B">
        <w:rPr>
          <w:rFonts w:ascii="TH SarabunIT๙" w:hAnsi="TH SarabunIT๙" w:cs="TH SarabunIT๙"/>
          <w:sz w:val="32"/>
          <w:szCs w:val="32"/>
          <w:cs/>
        </w:rPr>
        <w:t xml:space="preserve"> จังหวัด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7CB2">
        <w:rPr>
          <w:rFonts w:ascii="TH SarabunIT๙" w:hAnsi="TH SarabunIT๙" w:cs="TH SarabunIT๙"/>
          <w:sz w:val="32"/>
          <w:szCs w:val="32"/>
          <w:cs/>
        </w:rPr>
        <w:t>สุราษฎร์ธานี ชุมพร ตรัง สตูล ปัตตานี นราธิวาส พัทลุง พังงา กระบี่ นครศรีธรรมราช สงขลา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:rsidR="00170EA4" w:rsidRPr="00170EA4" w:rsidRDefault="00170EA4" w:rsidP="00170EA4">
      <w:pPr>
        <w:rPr>
          <w:rFonts w:ascii="TH SarabunIT๙" w:hAnsi="TH SarabunIT๙" w:cs="TH SarabunIT๙"/>
          <w:b/>
          <w:bCs/>
          <w:sz w:val="24"/>
          <w:szCs w:val="32"/>
        </w:rPr>
      </w:pPr>
    </w:p>
    <w:sectPr w:rsidR="00170EA4" w:rsidRPr="00170EA4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43" w:rsidRDefault="00FC4F43" w:rsidP="00AC3379">
      <w:pPr>
        <w:spacing w:after="0" w:line="240" w:lineRule="auto"/>
      </w:pPr>
      <w:r>
        <w:separator/>
      </w:r>
    </w:p>
  </w:endnote>
  <w:endnote w:type="continuationSeparator" w:id="0">
    <w:p w:rsidR="00FC4F43" w:rsidRDefault="00FC4F43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43" w:rsidRDefault="00FC4F43" w:rsidP="00AC3379">
      <w:pPr>
        <w:spacing w:after="0" w:line="240" w:lineRule="auto"/>
      </w:pPr>
      <w:r>
        <w:separator/>
      </w:r>
    </w:p>
  </w:footnote>
  <w:footnote w:type="continuationSeparator" w:id="0">
    <w:p w:rsidR="00FC4F43" w:rsidRDefault="00FC4F43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78218B"/>
    <w:multiLevelType w:val="hybridMultilevel"/>
    <w:tmpl w:val="1744E426"/>
    <w:lvl w:ilvl="0" w:tplc="F33E3F5C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04BD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EF0"/>
    <w:rsid w:val="0002057B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1FAB"/>
    <w:rsid w:val="000C34DA"/>
    <w:rsid w:val="000C3CF2"/>
    <w:rsid w:val="000C57C6"/>
    <w:rsid w:val="000C7E0B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9D2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531F"/>
    <w:rsid w:val="00115405"/>
    <w:rsid w:val="00116517"/>
    <w:rsid w:val="00116B90"/>
    <w:rsid w:val="00117217"/>
    <w:rsid w:val="001178AC"/>
    <w:rsid w:val="00120096"/>
    <w:rsid w:val="00121460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0EA4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5440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410A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370D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66D1A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1E3A"/>
    <w:rsid w:val="002D2595"/>
    <w:rsid w:val="002D3A79"/>
    <w:rsid w:val="002D4840"/>
    <w:rsid w:val="002D4D91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17CB2"/>
    <w:rsid w:val="0032019D"/>
    <w:rsid w:val="00321234"/>
    <w:rsid w:val="00322A13"/>
    <w:rsid w:val="00324BCF"/>
    <w:rsid w:val="00325778"/>
    <w:rsid w:val="00330E55"/>
    <w:rsid w:val="0033485A"/>
    <w:rsid w:val="00335E17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71B5B"/>
    <w:rsid w:val="0037248C"/>
    <w:rsid w:val="00374983"/>
    <w:rsid w:val="0037531A"/>
    <w:rsid w:val="003755AA"/>
    <w:rsid w:val="0037568B"/>
    <w:rsid w:val="00375861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201"/>
    <w:rsid w:val="003A4644"/>
    <w:rsid w:val="003A52CA"/>
    <w:rsid w:val="003A5EFB"/>
    <w:rsid w:val="003B0502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D7638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2D05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5198"/>
    <w:rsid w:val="004B2A46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E6E60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97D5D"/>
    <w:rsid w:val="006A2047"/>
    <w:rsid w:val="006A238A"/>
    <w:rsid w:val="006A2C67"/>
    <w:rsid w:val="006A378E"/>
    <w:rsid w:val="006A471F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6C23"/>
    <w:rsid w:val="007176C0"/>
    <w:rsid w:val="00720F44"/>
    <w:rsid w:val="007213B7"/>
    <w:rsid w:val="007214B1"/>
    <w:rsid w:val="00721891"/>
    <w:rsid w:val="007237EA"/>
    <w:rsid w:val="00723DB0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7FC"/>
    <w:rsid w:val="007658F6"/>
    <w:rsid w:val="00766A86"/>
    <w:rsid w:val="007705A7"/>
    <w:rsid w:val="00770BD2"/>
    <w:rsid w:val="00770C9C"/>
    <w:rsid w:val="0077198A"/>
    <w:rsid w:val="00773491"/>
    <w:rsid w:val="0077391F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7EE"/>
    <w:rsid w:val="007B149D"/>
    <w:rsid w:val="007B20C7"/>
    <w:rsid w:val="007B2101"/>
    <w:rsid w:val="007B2E27"/>
    <w:rsid w:val="007B2F6F"/>
    <w:rsid w:val="007B46ED"/>
    <w:rsid w:val="007B6360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010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4CBD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B69C5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9575A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632B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3CA2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2C4E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37519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07E87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37E9"/>
    <w:rsid w:val="00D33D03"/>
    <w:rsid w:val="00D347D5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1839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63AF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AD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6F1F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3134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5DBA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DB4"/>
    <w:rsid w:val="00F84ED3"/>
    <w:rsid w:val="00F8592F"/>
    <w:rsid w:val="00F86094"/>
    <w:rsid w:val="00F87CD4"/>
    <w:rsid w:val="00F9231B"/>
    <w:rsid w:val="00F9434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1B53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4F43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6A471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6495-EFF9-463C-8FE3-631DE2FE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2020-04-14T07:38:00Z</cp:lastPrinted>
  <dcterms:created xsi:type="dcterms:W3CDTF">2020-04-22T03:46:00Z</dcterms:created>
  <dcterms:modified xsi:type="dcterms:W3CDTF">2020-04-22T03:46:00Z</dcterms:modified>
</cp:coreProperties>
</file>